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9332" w:type="dxa"/>
        <w:tblInd w:w="-12" w:type="dxa"/>
        <w:tblLayout w:type="fixed"/>
        <w:tblLook w:val="0000" w:firstRow="0" w:lastRow="0" w:firstColumn="0" w:lastColumn="0" w:noHBand="0" w:noVBand="0"/>
      </w:tblPr>
      <w:tblGrid>
        <w:gridCol w:w="3350"/>
        <w:gridCol w:w="5982"/>
      </w:tblGrid>
      <w:tr w:rsidR="005E0302" w:rsidRPr="008E0A9E" w14:paraId="0288E5CC" w14:textId="77777777" w:rsidTr="00157A35">
        <w:trPr>
          <w:trHeight w:val="1147"/>
        </w:trPr>
        <w:tc>
          <w:tcPr>
            <w:tcW w:w="3350" w:type="dxa"/>
          </w:tcPr>
          <w:p w14:paraId="06DFBBAE" w14:textId="77777777" w:rsidR="005E0302" w:rsidRPr="008E0A9E" w:rsidRDefault="005E0302" w:rsidP="00423D91">
            <w:pPr>
              <w:jc w:val="center"/>
              <w:rPr>
                <w:rFonts w:ascii="Times New Roman" w:hAnsi="Times New Roman" w:cs="Times New Roman"/>
              </w:rPr>
            </w:pPr>
            <w:r w:rsidRPr="008E0A9E">
              <w:rPr>
                <w:rFonts w:ascii="Times New Roman" w:hAnsi="Times New Roman" w:cs="Times New Roman"/>
                <w:b/>
                <w:bCs w:val="0"/>
              </w:rPr>
              <w:t>BỘ TƯ PHÁP</w:t>
            </w:r>
          </w:p>
          <w:p w14:paraId="502FC1C0" w14:textId="35A7B414" w:rsidR="005E0302" w:rsidRPr="008E0A9E" w:rsidRDefault="00F057F2" w:rsidP="00F44499">
            <w:pPr>
              <w:spacing w:before="600"/>
              <w:jc w:val="center"/>
              <w:rPr>
                <w:rFonts w:ascii="Times New Roman" w:hAnsi="Times New Roman" w:cs="Times New Roman"/>
                <w:b/>
                <w:bCs w:val="0"/>
                <w:sz w:val="26"/>
              </w:rPr>
            </w:pPr>
            <w:r w:rsidRPr="008E0A9E">
              <w:rPr>
                <w:rFonts w:ascii="Times New Roman" w:hAnsi="Times New Roman" w:cs="Times New Roman"/>
                <w:noProof/>
                <w:lang w:eastAsia="en-US"/>
              </w:rPr>
              <mc:AlternateContent>
                <mc:Choice Requires="wps">
                  <w:drawing>
                    <wp:anchor distT="0" distB="0" distL="114300" distR="114300" simplePos="0" relativeHeight="251658752" behindDoc="0" locked="0" layoutInCell="1" allowOverlap="1" wp14:anchorId="211E70B0" wp14:editId="68963A9D">
                      <wp:simplePos x="0" y="0"/>
                      <wp:positionH relativeFrom="column">
                        <wp:posOffset>660185</wp:posOffset>
                      </wp:positionH>
                      <wp:positionV relativeFrom="paragraph">
                        <wp:posOffset>12700</wp:posOffset>
                      </wp:positionV>
                      <wp:extent cx="612000" cy="0"/>
                      <wp:effectExtent l="19050" t="19050" r="36195" b="38100"/>
                      <wp:wrapNone/>
                      <wp:docPr id="956031790"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DC3A2A3" id="Line 4"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pt" to="100.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rGcmwIAAH4FAAAOAAAAZHJzL2Uyb0RvYy54bWysVFFvmzAQfp+0/2DxToGEEIJKqpaQvXRb&#10;pXbas4NNsGZsZrsh0dT/vrMJrOlepqmJhHz23efv7rvz9c2x5ehAlWZS5F50FXqIikoSJva59+1p&#10;66ce0gYLgrkUNPdOVHs3648frvsuozPZSE6oQgAidNZ3udcY02VBoKuGtlhfyY4KOKylarEBU+0D&#10;onAP6C0PZmGYBL1UpFOyolrD7mY49NYOv65pZb7WtaYG8dwDbsZ9lfvu7DdYX+Nsr3DXsOpMA/8H&#10;ixYzAZdOUBtsMHpW7C+ollVKalmbq0q2gaxrVlGXA2QThW+yeWxwR10uUBzdTWXS7wdbfTk8KMRI&#10;7q0WSTiPliuoksAtSHXPBEWxrVDf6QwcC/GgbI7VUTx297L6oZGQRYPFnjqmT6cOwiIbEVyEWEN3&#10;cM+u/ywJ+OBnI125jrVqLSQUAh2dKqdJFXo0qILNJAKhgVU1HgU4G+M6pc0nKltkF7nHgbLDxYd7&#10;bSwPnI0u9hoht4xzpzkXqIek54lFxtB5+qeL1JIzYr2sv1b7XcEVOmDbPu7nsoOT124tM9DEnLW5&#10;l05OOGsoJqUg7jqDGR/WQIkLC05dew48wToaWLp9yNu1zq9VuCrTMo39eJaUfhxuNv7ttoj9ZBst&#10;F5v5pig20YtlHcVZwwihwhIf2ziK/61NzgM1NODUyFOpgkt0V1Mge8n0drsIl/E89ZfLxdyP52Xo&#10;36Xbwr8toiRZlnfFXfmGaemy1+9DdiqlZSWfQY3HhvSIMNsU88VqFnlgwNjPloM+CPM9vFeVUR5S&#10;0nxnpnEtbJvPYlwIn4b2fxZ+Qh8KMWporUmFc25/SgWaj/q6ybDDMIzVTpLTgxonBobcBZ0fJPuK&#10;vLZh/frZXP8GAAD//wMAUEsDBBQABgAIAAAAIQAe5K5y2gAAAAcBAAAPAAAAZHJzL2Rvd25yZXYu&#10;eG1sTI9BS8QwEIXvgv8hjOBF3NS1iNSmiwjiQZDdVRRv2WZsis2kJLPb+u8dvehpeLzhve/VqzkM&#10;6oAp95EMXCwKUEhtdD11Bl6e78+vQWW25OwQCQ18YYZVc3xU28rFiTZ42HKnJIRyZQ145rHSOrce&#10;g82LOCKJ9xFTsCwyddolO0l4GPSyKK50sD1Jg7cj3nlsP7f7YOApTX3my7JcI7+/Pjy++fVZ2Bhz&#10;ejLf3oBinPnvGX7wBR0aYdrFPbmsBtFFKVvYwFKO+NJWgtr9at3U+j9/8w0AAP//AwBQSwECLQAU&#10;AAYACAAAACEAtoM4kv4AAADhAQAAEwAAAAAAAAAAAAAAAAAAAAAAW0NvbnRlbnRfVHlwZXNdLnht&#10;bFBLAQItABQABgAIAAAAIQA4/SH/1gAAAJQBAAALAAAAAAAAAAAAAAAAAC8BAABfcmVscy8ucmVs&#10;c1BLAQItABQABgAIAAAAIQAL3rGcmwIAAH4FAAAOAAAAAAAAAAAAAAAAAC4CAABkcnMvZTJvRG9j&#10;LnhtbFBLAQItABQABgAIAAAAIQAe5K5y2gAAAAcBAAAPAAAAAAAAAAAAAAAAAPUEAABkcnMvZG93&#10;bnJldi54bWxQSwUGAAAAAAQABADzAAAA/AUAAAAA&#10;" strokeweight=".26mm">
                      <v:stroke joinstyle="miter" endcap="square"/>
                    </v:line>
                  </w:pict>
                </mc:Fallback>
              </mc:AlternateContent>
            </w:r>
            <w:r w:rsidR="005E0302" w:rsidRPr="008E0A9E">
              <w:rPr>
                <w:rFonts w:ascii="Times New Roman" w:hAnsi="Times New Roman" w:cs="Times New Roman"/>
                <w:bCs w:val="0"/>
              </w:rPr>
              <w:t>Số</w:t>
            </w:r>
            <w:r w:rsidR="00263774" w:rsidRPr="008E0A9E">
              <w:rPr>
                <w:rFonts w:ascii="Times New Roman" w:hAnsi="Times New Roman" w:cs="Times New Roman"/>
                <w:bCs w:val="0"/>
              </w:rPr>
              <w:t xml:space="preserve">: </w:t>
            </w:r>
            <w:r w:rsidR="00F44499" w:rsidRPr="008E0A9E">
              <w:rPr>
                <w:rFonts w:ascii="Times New Roman" w:hAnsi="Times New Roman" w:cs="Times New Roman"/>
                <w:bCs w:val="0"/>
              </w:rPr>
              <w:t xml:space="preserve">     </w:t>
            </w:r>
            <w:r w:rsidR="005E0302" w:rsidRPr="008E0A9E">
              <w:rPr>
                <w:rFonts w:ascii="Times New Roman" w:hAnsi="Times New Roman" w:cs="Times New Roman"/>
                <w:bCs w:val="0"/>
              </w:rPr>
              <w:t>/TTr-BTP</w:t>
            </w:r>
          </w:p>
        </w:tc>
        <w:tc>
          <w:tcPr>
            <w:tcW w:w="5982" w:type="dxa"/>
          </w:tcPr>
          <w:p w14:paraId="5328BDC9" w14:textId="77777777" w:rsidR="005E0302" w:rsidRPr="008E0A9E" w:rsidRDefault="005E0302" w:rsidP="00423D91">
            <w:pPr>
              <w:jc w:val="center"/>
              <w:rPr>
                <w:rFonts w:ascii="Times New Roman" w:hAnsi="Times New Roman" w:cs="Times New Roman"/>
                <w:b/>
                <w:bCs w:val="0"/>
              </w:rPr>
            </w:pPr>
            <w:r w:rsidRPr="008E0A9E">
              <w:rPr>
                <w:rFonts w:ascii="Times New Roman" w:hAnsi="Times New Roman" w:cs="Times New Roman"/>
                <w:b/>
                <w:bCs w:val="0"/>
                <w:sz w:val="26"/>
              </w:rPr>
              <w:t>CỘNG HÒA XÃ HỘI CHỦ NGHĨA VIỆT NAM</w:t>
            </w:r>
          </w:p>
          <w:p w14:paraId="5D05BC75" w14:textId="77777777" w:rsidR="005E0302" w:rsidRPr="008E0A9E" w:rsidRDefault="005E0302" w:rsidP="00423D91">
            <w:pPr>
              <w:jc w:val="center"/>
              <w:rPr>
                <w:rFonts w:ascii="Times New Roman" w:hAnsi="Times New Roman" w:cs="Times New Roman"/>
              </w:rPr>
            </w:pPr>
            <w:r w:rsidRPr="008E0A9E">
              <w:rPr>
                <w:rFonts w:ascii="Times New Roman" w:hAnsi="Times New Roman" w:cs="Times New Roman"/>
                <w:b/>
                <w:bCs w:val="0"/>
              </w:rPr>
              <w:t>Độc lập - Tự do - Hạnh phúc</w:t>
            </w:r>
          </w:p>
          <w:p w14:paraId="401BB8AF" w14:textId="1FE60488" w:rsidR="005E0302" w:rsidRPr="008E0A9E" w:rsidRDefault="00F057F2" w:rsidP="00E20F99">
            <w:pPr>
              <w:spacing w:before="300"/>
              <w:jc w:val="center"/>
              <w:rPr>
                <w:rFonts w:ascii="Times New Roman" w:hAnsi="Times New Roman" w:cs="Times New Roman"/>
                <w:bCs w:val="0"/>
                <w:sz w:val="4"/>
              </w:rPr>
            </w:pPr>
            <w:r w:rsidRPr="008E0A9E">
              <w:rPr>
                <w:rFonts w:ascii="Times New Roman" w:hAnsi="Times New Roman" w:cs="Times New Roman"/>
                <w:noProof/>
                <w:lang w:eastAsia="en-US"/>
              </w:rPr>
              <mc:AlternateContent>
                <mc:Choice Requires="wps">
                  <w:drawing>
                    <wp:anchor distT="0" distB="0" distL="114300" distR="114300" simplePos="0" relativeHeight="251656704" behindDoc="0" locked="0" layoutInCell="1" allowOverlap="1" wp14:anchorId="27D5C118" wp14:editId="6DEAA014">
                      <wp:simplePos x="0" y="0"/>
                      <wp:positionH relativeFrom="column">
                        <wp:posOffset>772541</wp:posOffset>
                      </wp:positionH>
                      <wp:positionV relativeFrom="paragraph">
                        <wp:posOffset>25400</wp:posOffset>
                      </wp:positionV>
                      <wp:extent cx="2127504" cy="0"/>
                      <wp:effectExtent l="19050" t="19050" r="25400" b="38100"/>
                      <wp:wrapNone/>
                      <wp:docPr id="21171956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504"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C56730F"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5pt,2pt" to="228.3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rsAnwIAAIAFAAAOAAAAZHJzL2Uyb0RvYy54bWysVF1v2jAUfZ+0/2D5Pc0HgUDUULUh7KXb&#10;KrXTnk3sEGuOndkuAU3977s2kJXuZZoKUuSP6+Nz7znX1zf7TqAd04YrWeD4KsKIyVpRLrcF/va0&#10;DuYYGUskJUJJVuADM/hm+fHD9dDnLFGtEpRpBCDS5ENf4NbaPg9DU7esI+ZK9UzCZqN0RyxM9Tak&#10;mgyA3okwiaJZOChNe61qZgysro6beOnxm4bV9mvTGGaRKDBws/6r/XfjvuHymuRbTfqW1yca5D9Y&#10;dIRLuHSEWhFL0LPmf0F1vNbKqMZe1aoLVdPwmvkcIJs4epPNY0t65nOB4ph+LJN5P9j6y+5BI04L&#10;nMRxFi+msyTGSJIOtLrnkqHElWjoTQ6RpXzQLsl6Lx/7e1X/MEiqsiVyyzzVp0MPx2J3Irw44iam&#10;h4s2w2dFIYY8W+XrtW905yChEmjvZTmMsrC9RTUsJnGSTaMUo/q8F5L8fLDXxn5iqkNuUGABnD0w&#10;2d0b64iQ/Bzi7pFqzYXwqguJhgIvJjPwRU3Ae+anP2mU4NRFuXijt5tSaLQjzkD+59ODnddhHbdg&#10;Y8G7As/HIJK3jNBKUn+dJVwcx0BJSAfOvEGPPGG2tzD065C4N8+vRbSo5tU8DdJkVgVptFoFt+sy&#10;DWbrOJuuJquyXMUvjnWc5i2nlElH/GzkOP03o5xa6mjB0cpjqcJLdF9TIHvJ9HY9jbJ0Mg+ybDoJ&#10;0kkVBXfzdRnclvFsllV35V31hmnlszfvQ3YspWOlnkGNx5YOiHJnisl04VxNOTR+kh31QURs4cWq&#10;rcZIK/ud29Z72LnPYVwIP4/c/yT8iH4sxFlDNxtVOOX2p1Sg+Vlf3xquG459tVH08KDPLQNt7g+d&#10;niT3jryew/j1w7n8DQAA//8DAFBLAwQUAAYACAAAACEAYi5z4twAAAAHAQAADwAAAGRycy9kb3du&#10;cmV2LnhtbEyPQUvDQBCF74L/YRnBi9hNa6wlzaaIIB4EaasovW2z02wwOxt2t038945e9PjxHm++&#10;KVej68QJQ2w9KZhOMhBItTctNQreXh+vFyBi0mR05wkVfGGEVXV+VurC+IE2eNqmRvAIxUIrsCn1&#10;hZSxtuh0nPgeibODD04nxtBIE/TA466TsyybS6db4gtW9/hgsf7cHp2ClzC0Md3k+RrT7v3p+cOu&#10;r9xGqcuL8X4JIuGY/srwo8/qULHT3h/JRNExz6Z3XFWQ80uc57dz5v0vy6qU//2rbwAAAP//AwBQ&#10;SwECLQAUAAYACAAAACEAtoM4kv4AAADhAQAAEwAAAAAAAAAAAAAAAAAAAAAAW0NvbnRlbnRfVHlw&#10;ZXNdLnhtbFBLAQItABQABgAIAAAAIQA4/SH/1gAAAJQBAAALAAAAAAAAAAAAAAAAAC8BAABfcmVs&#10;cy8ucmVsc1BLAQItABQABgAIAAAAIQD80rsAnwIAAIAFAAAOAAAAAAAAAAAAAAAAAC4CAABkcnMv&#10;ZTJvRG9jLnhtbFBLAQItABQABgAIAAAAIQBiLnPi3AAAAAcBAAAPAAAAAAAAAAAAAAAAAPkEAABk&#10;cnMvZG93bnJldi54bWxQSwUGAAAAAAQABADzAAAAAgYAAAAA&#10;" strokeweight=".26mm">
                      <v:stroke joinstyle="miter" endcap="square"/>
                    </v:line>
                  </w:pict>
                </mc:Fallback>
              </mc:AlternateContent>
            </w:r>
            <w:r w:rsidR="005E0302" w:rsidRPr="008E0A9E">
              <w:rPr>
                <w:rFonts w:ascii="Times New Roman" w:hAnsi="Times New Roman" w:cs="Times New Roman"/>
                <w:bCs w:val="0"/>
                <w:i/>
              </w:rPr>
              <w:t xml:space="preserve">Hà Nội, </w:t>
            </w:r>
            <w:r w:rsidR="00263774" w:rsidRPr="008E0A9E">
              <w:rPr>
                <w:rFonts w:ascii="Times New Roman" w:hAnsi="Times New Roman" w:cs="Times New Roman"/>
                <w:bCs w:val="0"/>
                <w:i/>
              </w:rPr>
              <w:t xml:space="preserve">ngày </w:t>
            </w:r>
            <w:r w:rsidR="003970FA" w:rsidRPr="008E0A9E">
              <w:rPr>
                <w:rFonts w:ascii="Times New Roman" w:hAnsi="Times New Roman" w:cs="Times New Roman"/>
                <w:bCs w:val="0"/>
                <w:i/>
              </w:rPr>
              <w:t xml:space="preserve">    </w:t>
            </w:r>
            <w:r w:rsidR="00134EBA" w:rsidRPr="008E0A9E">
              <w:rPr>
                <w:rFonts w:ascii="Times New Roman" w:hAnsi="Times New Roman" w:cs="Times New Roman"/>
                <w:bCs w:val="0"/>
                <w:i/>
              </w:rPr>
              <w:t xml:space="preserve"> </w:t>
            </w:r>
            <w:r w:rsidR="00E20F99">
              <w:rPr>
                <w:rFonts w:ascii="Times New Roman" w:hAnsi="Times New Roman" w:cs="Times New Roman"/>
                <w:bCs w:val="0"/>
                <w:i/>
              </w:rPr>
              <w:t xml:space="preserve">tháng </w:t>
            </w:r>
            <w:r w:rsidR="003970FA" w:rsidRPr="008E0A9E">
              <w:rPr>
                <w:rFonts w:ascii="Times New Roman" w:hAnsi="Times New Roman" w:cs="Times New Roman"/>
                <w:bCs w:val="0"/>
                <w:i/>
              </w:rPr>
              <w:t xml:space="preserve"> </w:t>
            </w:r>
            <w:r w:rsidR="00E20F99">
              <w:rPr>
                <w:rFonts w:ascii="Times New Roman" w:hAnsi="Times New Roman" w:cs="Times New Roman"/>
                <w:bCs w:val="0"/>
                <w:i/>
              </w:rPr>
              <w:t>3</w:t>
            </w:r>
            <w:r w:rsidR="005E0302" w:rsidRPr="008E0A9E">
              <w:rPr>
                <w:rFonts w:ascii="Times New Roman" w:hAnsi="Times New Roman" w:cs="Times New Roman"/>
                <w:bCs w:val="0"/>
                <w:i/>
              </w:rPr>
              <w:t xml:space="preserve"> năm 20</w:t>
            </w:r>
            <w:r w:rsidR="006234A3" w:rsidRPr="008E0A9E">
              <w:rPr>
                <w:rFonts w:ascii="Times New Roman" w:hAnsi="Times New Roman" w:cs="Times New Roman"/>
                <w:bCs w:val="0"/>
                <w:i/>
              </w:rPr>
              <w:t>2</w:t>
            </w:r>
            <w:r w:rsidR="003970FA" w:rsidRPr="008E0A9E">
              <w:rPr>
                <w:rFonts w:ascii="Times New Roman" w:hAnsi="Times New Roman" w:cs="Times New Roman"/>
                <w:bCs w:val="0"/>
                <w:i/>
              </w:rPr>
              <w:t>6</w:t>
            </w:r>
          </w:p>
        </w:tc>
      </w:tr>
    </w:tbl>
    <w:p w14:paraId="58E47CE1" w14:textId="77777777" w:rsidR="00157A35" w:rsidRPr="008E0A9E" w:rsidRDefault="00157A35" w:rsidP="00E62399">
      <w:pPr>
        <w:jc w:val="center"/>
        <w:rPr>
          <w:rFonts w:ascii="Times New Roman" w:hAnsi="Times New Roman" w:cs="Times New Roman"/>
          <w:b/>
          <w:bCs w:val="0"/>
          <w:sz w:val="26"/>
          <w:szCs w:val="26"/>
        </w:rPr>
      </w:pPr>
    </w:p>
    <w:p w14:paraId="50979F4D" w14:textId="77777777" w:rsidR="005E0302" w:rsidRPr="008E0A9E" w:rsidRDefault="005E0302" w:rsidP="00A11715">
      <w:pPr>
        <w:jc w:val="center"/>
        <w:rPr>
          <w:rFonts w:ascii="Times New Roman" w:hAnsi="Times New Roman" w:cs="Times New Roman"/>
          <w:b/>
          <w:bCs w:val="0"/>
        </w:rPr>
      </w:pPr>
      <w:r w:rsidRPr="008E0A9E">
        <w:rPr>
          <w:rFonts w:ascii="Times New Roman" w:hAnsi="Times New Roman" w:cs="Times New Roman"/>
          <w:b/>
          <w:bCs w:val="0"/>
        </w:rPr>
        <w:t>TỜ TRÌNH</w:t>
      </w:r>
    </w:p>
    <w:p w14:paraId="4554A854" w14:textId="48389A5C" w:rsidR="000131BE" w:rsidRPr="003C5800" w:rsidRDefault="000131BE" w:rsidP="000131BE">
      <w:pPr>
        <w:jc w:val="center"/>
        <w:outlineLvl w:val="0"/>
        <w:rPr>
          <w:rFonts w:ascii="Times New Roman" w:hAnsi="Times New Roman" w:cs="Times New Roman"/>
          <w:b/>
        </w:rPr>
      </w:pPr>
      <w:r w:rsidRPr="00D60F53">
        <w:rPr>
          <w:rFonts w:ascii="Times New Roman" w:hAnsi="Times New Roman" w:cs="Times New Roman"/>
          <w:b/>
          <w:bCs w:val="0"/>
          <w:spacing w:val="-8"/>
        </w:rPr>
        <w:t xml:space="preserve">Dự thảo Nghị định quy định về tổ chức cán bộ và điều kiện bảo đảm hoạt động </w:t>
      </w:r>
      <w:r w:rsidRPr="003C5800">
        <w:rPr>
          <w:rFonts w:ascii="Times New Roman" w:hAnsi="Times New Roman" w:cs="Times New Roman"/>
          <w:b/>
          <w:bCs w:val="0"/>
        </w:rPr>
        <w:t xml:space="preserve">của hệ thống </w:t>
      </w:r>
      <w:r>
        <w:rPr>
          <w:rFonts w:ascii="Times New Roman" w:hAnsi="Times New Roman" w:cs="Times New Roman"/>
          <w:b/>
          <w:bCs w:val="0"/>
        </w:rPr>
        <w:t>t</w:t>
      </w:r>
      <w:r w:rsidRPr="003C5800">
        <w:rPr>
          <w:rFonts w:ascii="Times New Roman" w:hAnsi="Times New Roman" w:cs="Times New Roman"/>
          <w:b/>
          <w:bCs w:val="0"/>
        </w:rPr>
        <w:t>hi hành án dân</w:t>
      </w:r>
      <w:r w:rsidRPr="003C5800">
        <w:rPr>
          <w:rFonts w:ascii="Times New Roman" w:hAnsi="Times New Roman" w:cs="Times New Roman"/>
          <w:b/>
          <w:color w:val="000000"/>
        </w:rPr>
        <w:t xml:space="preserve"> sự</w:t>
      </w:r>
      <w:r w:rsidRPr="003C5800">
        <w:rPr>
          <w:rFonts w:ascii="Times New Roman" w:hAnsi="Times New Roman" w:cs="Times New Roman"/>
          <w:b/>
        </w:rPr>
        <w:t xml:space="preserve">    </w:t>
      </w:r>
    </w:p>
    <w:p w14:paraId="55FA0869" w14:textId="55F272DF" w:rsidR="005E0302" w:rsidRPr="008E0A9E" w:rsidRDefault="00F057F2" w:rsidP="006A4922">
      <w:pPr>
        <w:spacing w:before="480" w:after="240"/>
        <w:jc w:val="center"/>
        <w:rPr>
          <w:rFonts w:ascii="Times New Roman" w:hAnsi="Times New Roman" w:cs="Times New Roman"/>
          <w:bCs w:val="0"/>
          <w:sz w:val="2"/>
        </w:rPr>
      </w:pPr>
      <w:r w:rsidRPr="008E0A9E">
        <w:rPr>
          <w:rFonts w:ascii="Times New Roman" w:hAnsi="Times New Roman" w:cs="Times New Roman"/>
          <w:noProof/>
          <w:lang w:eastAsia="en-US"/>
        </w:rPr>
        <mc:AlternateContent>
          <mc:Choice Requires="wps">
            <w:drawing>
              <wp:anchor distT="0" distB="0" distL="114300" distR="114300" simplePos="0" relativeHeight="251657728" behindDoc="0" locked="0" layoutInCell="1" allowOverlap="1" wp14:anchorId="4E5D6F30" wp14:editId="25B84F26">
                <wp:simplePos x="0" y="0"/>
                <wp:positionH relativeFrom="column">
                  <wp:posOffset>2363470</wp:posOffset>
                </wp:positionH>
                <wp:positionV relativeFrom="paragraph">
                  <wp:posOffset>113058</wp:posOffset>
                </wp:positionV>
                <wp:extent cx="1016597" cy="0"/>
                <wp:effectExtent l="19050" t="19050" r="31750" b="38100"/>
                <wp:wrapNone/>
                <wp:docPr id="153260988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597"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6CBE2E6"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1pt,8.9pt" to="266.1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sQioAIAAIAFAAAOAAAAZHJzL2Uyb0RvYy54bWysVF1vmzAUfZ+0/2DxToFACEElU0vIXrqt&#10;Ujvt2bFNsGZsZrsh1bT/vmsnYU33Mk1NJOSP6+Nz7znX1x8OvUB7pg1XsgqSqzhATBJFudxVwdfH&#10;TVgEyFgsKRZKsip4Zib4sHr/7nocSjZTnRKUaQQg0pTjUAWdtUMZRYZ0rMfmSg1MwmardI8tTPUu&#10;ohqPgN6LaBbHeTQqTQetCDMGVtfHzWDl8duWEfulbQ2zSFQBcLP+q/13677R6hqXO42HjpMTDfwf&#10;LHrMJVw6Qa2xxehJ87+gek60Mqq1V0T1kWpbTpjPAbJJ4lfZPHR4YD4XKI4ZpjKZt4Mln/f3GnEK&#10;2s3TWR4viyIJkMQ9aHXHJUOpK9E4mBIia3mvXZLkIB+GO0W+GyRV3WG5Y57q4/MAxxJ3Iro44iZm&#10;gIu24ydFIQY/WeXrdWh17yChEujgZXmeZGEHiwgsJnGSz5eLAJHzXoTL88FBG/uRqR65QRUI4OyB&#10;8f7OWEcEl+cQd49UGy6EV11INFbBMs3BFwSD98wPf9IowamLcvFG77a10GiPnYH8z6cHOy/Dem7B&#10;xoL3VVBMQbjsGKaNpP46i7k4joGSkA6ceYMeecLsYGHo1yFxb56fy3jZFE2Rhdksb8IsXq/Dm02d&#10;hfkmWczX6bqu18kvxzrJyo5TyqQjfjZykv2bUU4tdbTgZOWpVNEluq8pkL1kerOZx4ssLcLFYp6G&#10;WdrE4W2xqcObOsnzRXNb3zavmDY+e/M2ZKdSOlbqCdR46OiIKHemSOfLGbiacmj82eKoD8JiBy8W&#10;sTpAWtlv3Hbew859DuNC+CJ2/5PwE/qxEGcN3WxS4ZTbn1KB5md9fWu4bjj21VbR53t9bhloc3/o&#10;9CS5d+TlHMYvH87VbwAAAP//AwBQSwMEFAAGAAgAAAAhACjDhHfeAAAACQEAAA8AAABkcnMvZG93&#10;bnJldi54bWxMj0FLw0AQhe+C/2EZwYu0G5NqJWZTRBAPgrS1KN622TEbzM6G3W0T/70jHvQ47328&#10;ea9aTa4XRwyx86Tgcp6BQGq86ahVsHt5mN2AiEmT0b0nVPCFEVb16UmlS+NH2uBxm1rBIRRLrcCm&#10;NJRSxsai03HuByT2PnxwOvEZWmmCHjnc9TLPsmvpdEf8weoB7y02n9uDU/Acxi6mYrFYY3p/fXx6&#10;s+sLt1Hq/Gy6uwWRcEp/MPzU5+pQc6e9P5CJoldQLPOcUTaWPIGBqyIvQOx/BVlX8v+C+hsAAP//&#10;AwBQSwECLQAUAAYACAAAACEAtoM4kv4AAADhAQAAEwAAAAAAAAAAAAAAAAAAAAAAW0NvbnRlbnRf&#10;VHlwZXNdLnhtbFBLAQItABQABgAIAAAAIQA4/SH/1gAAAJQBAAALAAAAAAAAAAAAAAAAAC8BAABf&#10;cmVscy8ucmVsc1BLAQItABQABgAIAAAAIQCbjsQioAIAAIAFAAAOAAAAAAAAAAAAAAAAAC4CAABk&#10;cnMvZTJvRG9jLnhtbFBLAQItABQABgAIAAAAIQAow4R33gAAAAkBAAAPAAAAAAAAAAAAAAAAAPoE&#10;AABkcnMvZG93bnJldi54bWxQSwUGAAAAAAQABADzAAAABQYAAAAA&#10;" strokeweight=".26mm">
                <v:stroke joinstyle="miter" endcap="square"/>
              </v:line>
            </w:pict>
          </mc:Fallback>
        </mc:AlternateContent>
      </w:r>
      <w:r w:rsidR="005E0302" w:rsidRPr="008E0A9E">
        <w:rPr>
          <w:rFonts w:ascii="Times New Roman" w:hAnsi="Times New Roman" w:cs="Times New Roman"/>
          <w:bCs w:val="0"/>
        </w:rPr>
        <w:t>Kính gửi: Chính phủ</w:t>
      </w:r>
    </w:p>
    <w:p w14:paraId="087ADE23" w14:textId="65E04B40" w:rsidR="006A4922" w:rsidRDefault="005E0302" w:rsidP="00A71E0E">
      <w:pPr>
        <w:spacing w:before="60" w:after="60" w:line="360" w:lineRule="exact"/>
        <w:ind w:firstLine="720"/>
        <w:jc w:val="both"/>
        <w:rPr>
          <w:rFonts w:ascii="Times New Roman" w:hAnsi="Times New Roman" w:cs="Times New Roman"/>
          <w:bCs w:val="0"/>
          <w:spacing w:val="2"/>
          <w:lang w:val="vi-VN"/>
        </w:rPr>
      </w:pPr>
      <w:bookmarkStart w:id="0" w:name="_GoBack"/>
      <w:r w:rsidRPr="00B124AD">
        <w:rPr>
          <w:rFonts w:ascii="Times New Roman" w:hAnsi="Times New Roman" w:cs="Times New Roman"/>
          <w:bCs w:val="0"/>
          <w:spacing w:val="2"/>
          <w:lang w:val="vi-VN"/>
        </w:rPr>
        <w:t xml:space="preserve">Thực hiện </w:t>
      </w:r>
      <w:r w:rsidR="006E4A4B" w:rsidRPr="00B124AD">
        <w:rPr>
          <w:rFonts w:ascii="Times New Roman" w:hAnsi="Times New Roman" w:cs="Times New Roman"/>
          <w:bCs w:val="0"/>
          <w:spacing w:val="2"/>
        </w:rPr>
        <w:t xml:space="preserve">quy định của Luật Ban hành văn bản quy phạm pháp luật, Bộ Tư pháp kính trình Chính phủ dự thảo </w:t>
      </w:r>
      <w:r w:rsidR="006E4A4B" w:rsidRPr="00B124AD">
        <w:rPr>
          <w:rFonts w:ascii="Times New Roman" w:hAnsi="Times New Roman" w:cs="Times New Roman"/>
          <w:bCs w:val="0"/>
          <w:spacing w:val="2"/>
          <w:lang w:val="vi-VN"/>
        </w:rPr>
        <w:t xml:space="preserve">Nghị định quy định </w:t>
      </w:r>
      <w:r w:rsidR="000131BE">
        <w:rPr>
          <w:rFonts w:ascii="Times New Roman" w:hAnsi="Times New Roman" w:cs="Times New Roman"/>
          <w:bCs w:val="0"/>
          <w:spacing w:val="2"/>
        </w:rPr>
        <w:t>về tổ chức cán bộ và điều kiện bảo đảm hoạt động của hệ thống t</w:t>
      </w:r>
      <w:r w:rsidR="0012779F" w:rsidRPr="00B124AD">
        <w:rPr>
          <w:rFonts w:ascii="Times New Roman" w:hAnsi="Times New Roman" w:cs="Times New Roman"/>
          <w:bCs w:val="0"/>
          <w:spacing w:val="2"/>
        </w:rPr>
        <w:t>hi hành dân sự</w:t>
      </w:r>
      <w:r w:rsidR="007C02BD" w:rsidRPr="00B124AD">
        <w:rPr>
          <w:rFonts w:ascii="Times New Roman" w:hAnsi="Times New Roman" w:cs="Times New Roman"/>
          <w:bCs w:val="0"/>
          <w:spacing w:val="2"/>
        </w:rPr>
        <w:t xml:space="preserve"> (THADS)</w:t>
      </w:r>
      <w:r w:rsidR="006E4A4B" w:rsidRPr="00B124AD">
        <w:rPr>
          <w:rFonts w:ascii="Times New Roman" w:hAnsi="Times New Roman" w:cs="Times New Roman"/>
          <w:bCs w:val="0"/>
          <w:spacing w:val="2"/>
          <w:lang w:val="vi-VN"/>
        </w:rPr>
        <w:t xml:space="preserve"> (sau đây gọi là dự thảo Nghị định)</w:t>
      </w:r>
      <w:r w:rsidR="008C19AF" w:rsidRPr="00B124AD">
        <w:rPr>
          <w:rFonts w:ascii="Times New Roman" w:hAnsi="Times New Roman" w:cs="Times New Roman"/>
          <w:bCs w:val="0"/>
          <w:spacing w:val="2"/>
        </w:rPr>
        <w:t xml:space="preserve"> như sau:</w:t>
      </w:r>
    </w:p>
    <w:p w14:paraId="04287F5B" w14:textId="77777777" w:rsidR="006A4922" w:rsidRDefault="006E4A4B" w:rsidP="00A71E0E">
      <w:pPr>
        <w:spacing w:before="60" w:after="60" w:line="360" w:lineRule="exact"/>
        <w:ind w:firstLine="720"/>
        <w:jc w:val="both"/>
        <w:rPr>
          <w:rFonts w:ascii="Times New Roman" w:hAnsi="Times New Roman" w:cs="Times New Roman"/>
          <w:bCs w:val="0"/>
          <w:spacing w:val="2"/>
          <w:lang w:val="vi-VN"/>
        </w:rPr>
      </w:pPr>
      <w:r w:rsidRPr="00905585">
        <w:rPr>
          <w:rFonts w:ascii="Times New Roman" w:hAnsi="Times New Roman" w:cs="Times New Roman"/>
          <w:b/>
        </w:rPr>
        <w:t xml:space="preserve">I. </w:t>
      </w:r>
      <w:r w:rsidR="005E0302" w:rsidRPr="00905585">
        <w:rPr>
          <w:rFonts w:ascii="Times New Roman" w:hAnsi="Times New Roman" w:cs="Times New Roman"/>
          <w:b/>
          <w:lang w:val="vi-VN"/>
        </w:rPr>
        <w:t>SỰ CẦN THIẾT BAN HÀNH NGHỊ ĐỊNH</w:t>
      </w:r>
    </w:p>
    <w:p w14:paraId="57184BD4" w14:textId="77777777" w:rsidR="006A4922" w:rsidRDefault="006E4A4B" w:rsidP="00A71E0E">
      <w:pPr>
        <w:spacing w:before="60" w:after="60" w:line="360" w:lineRule="exact"/>
        <w:ind w:firstLine="720"/>
        <w:jc w:val="both"/>
        <w:rPr>
          <w:rFonts w:ascii="Times New Roman" w:hAnsi="Times New Roman" w:cs="Times New Roman"/>
          <w:bCs w:val="0"/>
          <w:spacing w:val="2"/>
          <w:lang w:val="vi-VN"/>
        </w:rPr>
      </w:pPr>
      <w:r w:rsidRPr="00905585">
        <w:rPr>
          <w:rFonts w:ascii="Times New Roman" w:hAnsi="Times New Roman" w:cs="Times New Roman"/>
          <w:b/>
          <w:spacing w:val="2"/>
          <w:lang w:val="nl-NL"/>
        </w:rPr>
        <w:t>1. Cơ sở chính trị, pháp lý</w:t>
      </w:r>
    </w:p>
    <w:p w14:paraId="6C2AFABC" w14:textId="7C80AB44" w:rsidR="006A4922" w:rsidRDefault="00463D80" w:rsidP="00A71E0E">
      <w:pPr>
        <w:spacing w:before="60" w:after="60" w:line="360" w:lineRule="exact"/>
        <w:ind w:firstLine="720"/>
        <w:jc w:val="both"/>
        <w:rPr>
          <w:rFonts w:ascii="Times New Roman" w:hAnsi="Times New Roman" w:cs="Times New Roman"/>
          <w:spacing w:val="2"/>
          <w:lang w:val="nl-NL"/>
        </w:rPr>
      </w:pPr>
      <w:r>
        <w:rPr>
          <w:rFonts w:ascii="Times New Roman" w:hAnsi="Times New Roman" w:cs="Times New Roman"/>
          <w:spacing w:val="2"/>
          <w:lang w:val="nl-NL"/>
        </w:rPr>
        <w:t xml:space="preserve">- </w:t>
      </w:r>
      <w:r w:rsidR="009126E8">
        <w:rPr>
          <w:rFonts w:ascii="Times New Roman" w:hAnsi="Times New Roman" w:cs="Times New Roman"/>
          <w:spacing w:val="2"/>
          <w:lang w:val="nl-NL"/>
        </w:rPr>
        <w:t>Nghị định</w:t>
      </w:r>
      <w:r w:rsidR="009126E8" w:rsidRPr="00905585">
        <w:rPr>
          <w:rFonts w:ascii="Times New Roman" w:hAnsi="Times New Roman" w:cs="Times New Roman"/>
          <w:spacing w:val="2"/>
          <w:lang w:val="nl-NL"/>
        </w:rPr>
        <w:t xml:space="preserve"> </w:t>
      </w:r>
      <w:r w:rsidR="00742C4E">
        <w:rPr>
          <w:rFonts w:ascii="Times New Roman" w:hAnsi="Times New Roman" w:cs="Times New Roman"/>
          <w:spacing w:val="2"/>
          <w:lang w:val="nl-NL"/>
        </w:rPr>
        <w:t xml:space="preserve">có nhiệm vụ quy định chi tiết và hướng dẫn thi hành Luật </w:t>
      </w:r>
      <w:r w:rsidR="006A4922">
        <w:rPr>
          <w:rFonts w:ascii="Times New Roman" w:hAnsi="Times New Roman" w:cs="Times New Roman"/>
          <w:spacing w:val="2"/>
          <w:lang w:val="nl-NL"/>
        </w:rPr>
        <w:t>THADS</w:t>
      </w:r>
      <w:r w:rsidR="006A4922">
        <w:rPr>
          <w:rFonts w:ascii="Times New Roman" w:hAnsi="Times New Roman" w:cs="Times New Roman"/>
          <w:spacing w:val="2"/>
          <w:lang w:val="vi-VN"/>
        </w:rPr>
        <w:t xml:space="preserve">, đồng thời </w:t>
      </w:r>
      <w:r w:rsidR="009126E8" w:rsidRPr="00905585">
        <w:rPr>
          <w:rFonts w:ascii="Times New Roman" w:hAnsi="Times New Roman" w:cs="Times New Roman"/>
          <w:spacing w:val="2"/>
          <w:lang w:val="nl-NL"/>
        </w:rPr>
        <w:t xml:space="preserve">tiếp tục thể chế hóa, triển khai thực hiện các chủ trương, đường lối, chính sách của Đảng và Nhà nước về cải cách tư pháp, hoàn thiện hệ thống pháp luật, tăng cường hiệu lực, hiệu quả tổ chức thi hành pháp luật, đổi mới, sắp xếp tổ chức bộ máy của hệ thống chính trị, đẩy mạnh chuyển đổi số, kiểm soát quyền lực, phòng, chống tham nhũng, tiêu cực trong công tác xây dựng pháp luật. </w:t>
      </w:r>
      <w:r w:rsidR="006A4922">
        <w:rPr>
          <w:rFonts w:ascii="Times New Roman" w:hAnsi="Times New Roman" w:cs="Times New Roman"/>
          <w:spacing w:val="2"/>
          <w:lang w:val="nl-NL"/>
        </w:rPr>
        <w:t>Trong</w:t>
      </w:r>
      <w:r w:rsidR="006A4922">
        <w:rPr>
          <w:rFonts w:ascii="Times New Roman" w:hAnsi="Times New Roman" w:cs="Times New Roman"/>
          <w:spacing w:val="2"/>
          <w:lang w:val="vi-VN"/>
        </w:rPr>
        <w:t xml:space="preserve"> đó có một </w:t>
      </w:r>
      <w:r w:rsidR="009126E8" w:rsidRPr="00905585">
        <w:rPr>
          <w:rFonts w:ascii="Times New Roman" w:hAnsi="Times New Roman" w:cs="Times New Roman"/>
          <w:spacing w:val="2"/>
          <w:lang w:val="nl-NL"/>
        </w:rPr>
        <w:t xml:space="preserve">số </w:t>
      </w:r>
      <w:r w:rsidR="006A4922">
        <w:rPr>
          <w:rFonts w:ascii="Times New Roman" w:hAnsi="Times New Roman" w:cs="Times New Roman"/>
          <w:spacing w:val="2"/>
          <w:lang w:val="nl-NL"/>
        </w:rPr>
        <w:t>n</w:t>
      </w:r>
      <w:r w:rsidR="009126E8" w:rsidRPr="00905585">
        <w:rPr>
          <w:rFonts w:ascii="Times New Roman" w:hAnsi="Times New Roman" w:cs="Times New Roman"/>
          <w:spacing w:val="2"/>
          <w:lang w:val="nl-NL"/>
        </w:rPr>
        <w:t xml:space="preserve">ghị quyết, </w:t>
      </w:r>
      <w:r w:rsidR="006A4922">
        <w:rPr>
          <w:rFonts w:ascii="Times New Roman" w:hAnsi="Times New Roman" w:cs="Times New Roman"/>
          <w:spacing w:val="2"/>
          <w:lang w:val="nl-NL"/>
        </w:rPr>
        <w:t>k</w:t>
      </w:r>
      <w:r w:rsidR="009126E8" w:rsidRPr="00905585">
        <w:rPr>
          <w:rFonts w:ascii="Times New Roman" w:hAnsi="Times New Roman" w:cs="Times New Roman"/>
          <w:spacing w:val="2"/>
          <w:lang w:val="nl-NL"/>
        </w:rPr>
        <w:t xml:space="preserve">ết luận quan trọng </w:t>
      </w:r>
      <w:r w:rsidR="006A4922">
        <w:rPr>
          <w:rFonts w:ascii="Times New Roman" w:hAnsi="Times New Roman" w:cs="Times New Roman"/>
          <w:spacing w:val="2"/>
          <w:lang w:val="nl-NL"/>
        </w:rPr>
        <w:t>như</w:t>
      </w:r>
      <w:r w:rsidR="006A4922">
        <w:rPr>
          <w:rFonts w:ascii="Times New Roman" w:hAnsi="Times New Roman" w:cs="Times New Roman"/>
          <w:spacing w:val="2"/>
          <w:lang w:val="vi-VN"/>
        </w:rPr>
        <w:t>:</w:t>
      </w:r>
      <w:r w:rsidR="009126E8" w:rsidRPr="00905585">
        <w:rPr>
          <w:rFonts w:ascii="Times New Roman" w:hAnsi="Times New Roman" w:cs="Times New Roman"/>
          <w:spacing w:val="2"/>
          <w:lang w:val="nl-NL"/>
        </w:rPr>
        <w:t xml:space="preserve"> Nghị quyết số 18-NQ/TW ngày 25/10/2017 của Ban Chấp hành Trung ương </w:t>
      </w:r>
      <w:bookmarkStart w:id="1" w:name="loai_1_name_name"/>
      <w:r w:rsidR="009126E8" w:rsidRPr="00905585">
        <w:rPr>
          <w:rFonts w:ascii="Times New Roman" w:hAnsi="Times New Roman" w:cs="Times New Roman"/>
          <w:spacing w:val="2"/>
          <w:lang w:val="nl-NL"/>
        </w:rPr>
        <w:t>về tiếp tục đổi mới, sắp xếp tổ chức bộ máy của hệ thống chính trị tinh gọn, hoạt động hiệu lực, hiệu quả</w:t>
      </w:r>
      <w:bookmarkEnd w:id="1"/>
      <w:r w:rsidR="009126E8" w:rsidRPr="00905585">
        <w:rPr>
          <w:rFonts w:ascii="Times New Roman" w:hAnsi="Times New Roman" w:cs="Times New Roman"/>
          <w:spacing w:val="2"/>
          <w:lang w:val="nl-NL"/>
        </w:rPr>
        <w:t>; Nghị quyết số 27-NQ/TW ngày 09/11/2022 của Ban Chấp hành Trung ương về tiếp tục xây dựng và hoàn thiện Nhà nước pháp quyền xã hội chủ nghĩa Việt Nam trong giai đoạn mới; Nghị quyết số 57-NQ/TW ngày 22/12/2024 của Bộ Chính trị về đột phá phát triển khoa học, công nghệ, đổi mới sáng tạo và chuyển đổi số quốc gia; Nghị quyết số 66-NQ/TW ngày 30/4/2025 của Bộ Chính trị về đổi mới công tác xây dựng và thi hành pháp luật đáp ứng yêu cầu phát triển đất nước trong kỷ nguyên mới; Quy định số 132-QĐ/TW ngày 27/10/2023 của Bộ Chính trị về kiểm soát quyền lực, phòng, chống tham nhũng, tiêu cực trong hoạt động điều tra</w:t>
      </w:r>
      <w:r w:rsidR="00801ECD">
        <w:rPr>
          <w:rFonts w:ascii="Times New Roman" w:hAnsi="Times New Roman" w:cs="Times New Roman"/>
          <w:spacing w:val="2"/>
          <w:lang w:val="nl-NL"/>
        </w:rPr>
        <w:t xml:space="preserve">, truy tố, xét xử, thi hành án; </w:t>
      </w:r>
      <w:r w:rsidR="009126E8" w:rsidRPr="00905585">
        <w:rPr>
          <w:rFonts w:ascii="Times New Roman" w:hAnsi="Times New Roman" w:cs="Times New Roman"/>
          <w:bCs w:val="0"/>
          <w:shd w:val="clear" w:color="auto" w:fill="FFFFFF"/>
        </w:rPr>
        <w:t>Kết luận số 162-KL/TW ngày 06/6/2025 của Bộ Chính trị, Ban Bí thư về nội dung lớn của dự án Luật Tổ chức chính quyền địa phương (sửa đổi) và Đề án tiếp tục sắp xếp, tinh gọn bộ máy hệ thống THADS bảo đ</w:t>
      </w:r>
      <w:r w:rsidR="000741F7">
        <w:rPr>
          <w:rFonts w:ascii="Times New Roman" w:hAnsi="Times New Roman" w:cs="Times New Roman"/>
          <w:bCs w:val="0"/>
          <w:shd w:val="clear" w:color="auto" w:fill="FFFFFF"/>
        </w:rPr>
        <w:t>ảm hoạt động hiệu lực, hiệu quả</w:t>
      </w:r>
      <w:r w:rsidR="009126E8" w:rsidRPr="00905585">
        <w:rPr>
          <w:rFonts w:ascii="Times New Roman" w:hAnsi="Times New Roman" w:cs="Times New Roman"/>
          <w:spacing w:val="2"/>
          <w:lang w:val="nl-NL"/>
        </w:rPr>
        <w:t>.</w:t>
      </w:r>
    </w:p>
    <w:p w14:paraId="6F3737DA" w14:textId="19FE4BE2" w:rsidR="00801ECD" w:rsidRPr="00801ECD" w:rsidRDefault="00801ECD" w:rsidP="00A71E0E">
      <w:pPr>
        <w:spacing w:before="60" w:after="60" w:line="360" w:lineRule="exact"/>
        <w:ind w:firstLine="720"/>
        <w:jc w:val="both"/>
        <w:rPr>
          <w:rFonts w:ascii="Times New Roman" w:hAnsi="Times New Roman" w:cs="Times New Roman"/>
          <w:spacing w:val="2"/>
          <w:lang w:val="nl-NL"/>
        </w:rPr>
      </w:pPr>
      <w:r>
        <w:rPr>
          <w:rFonts w:ascii="Times New Roman" w:hAnsi="Times New Roman" w:cs="Times New Roman"/>
          <w:spacing w:val="2"/>
          <w:lang w:val="nl-NL"/>
        </w:rPr>
        <w:t xml:space="preserve">- </w:t>
      </w:r>
      <w:r w:rsidRPr="00905585">
        <w:rPr>
          <w:rFonts w:ascii="Times New Roman" w:hAnsi="Times New Roman" w:cs="Times New Roman"/>
          <w:spacing w:val="2"/>
          <w:lang w:val="nl-NL"/>
        </w:rPr>
        <w:t xml:space="preserve">Quy định số 183-QĐ/TW ngày 18/9/2024 của Bộ Chính trị về bảo vệ cơ quan, tổ chức, người thi hành công vụ trong hoạt động điều tra, truy tố, xét xử, </w:t>
      </w:r>
      <w:r w:rsidRPr="00905585">
        <w:rPr>
          <w:rFonts w:ascii="Times New Roman" w:hAnsi="Times New Roman" w:cs="Times New Roman"/>
          <w:spacing w:val="2"/>
          <w:lang w:val="nl-NL"/>
        </w:rPr>
        <w:lastRenderedPageBreak/>
        <w:t>thi hành án</w:t>
      </w:r>
      <w:r>
        <w:rPr>
          <w:rFonts w:ascii="Times New Roman" w:hAnsi="Times New Roman" w:cs="Times New Roman"/>
          <w:spacing w:val="2"/>
          <w:lang w:val="nl-NL"/>
        </w:rPr>
        <w:t xml:space="preserve"> (Điều 13) giao các cơ quan có liên quan có trách nhiệm cụ thể hóa, tổ chức thực hiện Quy định này</w:t>
      </w:r>
      <w:r w:rsidR="00D16B2B">
        <w:rPr>
          <w:rFonts w:ascii="Times New Roman" w:hAnsi="Times New Roman" w:cs="Times New Roman"/>
          <w:spacing w:val="2"/>
          <w:lang w:val="nl-NL"/>
        </w:rPr>
        <w:t>.</w:t>
      </w:r>
    </w:p>
    <w:p w14:paraId="56B14524" w14:textId="43EC061E" w:rsidR="001D0507" w:rsidRPr="008A3750" w:rsidRDefault="00463D80" w:rsidP="00A71E0E">
      <w:pPr>
        <w:spacing w:before="60" w:after="60" w:line="360" w:lineRule="exact"/>
        <w:ind w:firstLine="720"/>
        <w:jc w:val="both"/>
        <w:rPr>
          <w:rFonts w:ascii="Times New Roman" w:hAnsi="Times New Roman"/>
          <w:color w:val="000000" w:themeColor="text1"/>
        </w:rPr>
      </w:pPr>
      <w:r>
        <w:rPr>
          <w:rFonts w:ascii="Times New Roman" w:hAnsi="Times New Roman" w:cs="Times New Roman"/>
          <w:spacing w:val="2"/>
          <w:lang w:val="nl-NL"/>
        </w:rPr>
        <w:t xml:space="preserve">- </w:t>
      </w:r>
      <w:r w:rsidR="003970FA" w:rsidRPr="00905585">
        <w:rPr>
          <w:rFonts w:ascii="Times New Roman" w:hAnsi="Times New Roman" w:cs="Times New Roman"/>
          <w:spacing w:val="2"/>
          <w:lang w:val="nl-NL"/>
        </w:rPr>
        <w:t>Luật THADS năm 2025</w:t>
      </w:r>
      <w:r w:rsidR="00E21857" w:rsidRPr="00905585">
        <w:rPr>
          <w:rFonts w:ascii="Times New Roman" w:hAnsi="Times New Roman" w:cs="Times New Roman"/>
          <w:spacing w:val="2"/>
          <w:lang w:val="nl-NL"/>
        </w:rPr>
        <w:t xml:space="preserve"> giao Chính phủ </w:t>
      </w:r>
      <w:r w:rsidR="00C548DA" w:rsidRPr="005429D8">
        <w:rPr>
          <w:rFonts w:ascii="Times New Roman" w:hAnsi="Times New Roman" w:cs="Times New Roman"/>
          <w:spacing w:val="2"/>
          <w:lang w:val="nl-NL"/>
        </w:rPr>
        <w:t xml:space="preserve">quy định chi tiết nhiều nội dung khác nhau, trong đó có các điều, khoản liên quan đến công tác tổ chức cán bộ và điều kiện bảo đảm </w:t>
      </w:r>
      <w:r w:rsidR="00C548DA">
        <w:rPr>
          <w:rFonts w:ascii="Times New Roman" w:hAnsi="Times New Roman" w:cs="Times New Roman"/>
          <w:spacing w:val="2"/>
          <w:lang w:val="nl-NL"/>
        </w:rPr>
        <w:t xml:space="preserve">hoạt động </w:t>
      </w:r>
      <w:r w:rsidR="00C548DA" w:rsidRPr="005429D8">
        <w:rPr>
          <w:rFonts w:ascii="Times New Roman" w:hAnsi="Times New Roman" w:cs="Times New Roman"/>
          <w:spacing w:val="2"/>
          <w:lang w:val="nl-NL"/>
        </w:rPr>
        <w:t xml:space="preserve">THADS, cụ thể tại: </w:t>
      </w:r>
      <w:r w:rsidR="00D60F53">
        <w:rPr>
          <w:rFonts w:ascii="Times New Roman" w:hAnsi="Times New Roman" w:cs="Times New Roman"/>
          <w:spacing w:val="2"/>
          <w:lang w:val="nl-NL"/>
        </w:rPr>
        <w:t xml:space="preserve">khoản 3 và </w:t>
      </w:r>
      <w:r w:rsidR="00C548DA">
        <w:rPr>
          <w:rFonts w:ascii="Times New Roman" w:hAnsi="Times New Roman" w:cs="Times New Roman"/>
          <w:spacing w:val="2"/>
          <w:lang w:val="nl-NL"/>
        </w:rPr>
        <w:t>k</w:t>
      </w:r>
      <w:r w:rsidR="00C548DA" w:rsidRPr="005429D8">
        <w:rPr>
          <w:rFonts w:ascii="Times New Roman" w:hAnsi="Times New Roman" w:cs="Times New Roman"/>
          <w:spacing w:val="2"/>
          <w:lang w:val="nl-NL"/>
        </w:rPr>
        <w:t xml:space="preserve">hoản 4 </w:t>
      </w:r>
      <w:r w:rsidR="00C548DA" w:rsidRPr="005429D8">
        <w:rPr>
          <w:rFonts w:ascii="Times New Roman" w:hAnsi="Times New Roman" w:cs="Times New Roman" w:hint="eastAsia"/>
          <w:spacing w:val="2"/>
          <w:lang w:val="nl-NL"/>
        </w:rPr>
        <w:t>Đ</w:t>
      </w:r>
      <w:r w:rsidR="00C548DA" w:rsidRPr="005429D8">
        <w:rPr>
          <w:rFonts w:ascii="Times New Roman" w:hAnsi="Times New Roman" w:cs="Times New Roman"/>
          <w:spacing w:val="2"/>
          <w:lang w:val="nl-NL"/>
        </w:rPr>
        <w:t xml:space="preserve">iều 9 về bảo </w:t>
      </w:r>
      <w:r w:rsidR="00C548DA" w:rsidRPr="005429D8">
        <w:rPr>
          <w:rFonts w:ascii="Times New Roman" w:hAnsi="Times New Roman" w:cs="Times New Roman" w:hint="eastAsia"/>
          <w:spacing w:val="2"/>
          <w:lang w:val="nl-NL"/>
        </w:rPr>
        <w:t>đ</w:t>
      </w:r>
      <w:r w:rsidR="00C548DA" w:rsidRPr="005429D8">
        <w:rPr>
          <w:rFonts w:ascii="Times New Roman" w:hAnsi="Times New Roman" w:cs="Times New Roman"/>
          <w:spacing w:val="2"/>
          <w:lang w:val="nl-NL"/>
        </w:rPr>
        <w:t xml:space="preserve">ảm hoạt </w:t>
      </w:r>
      <w:r w:rsidR="00C548DA" w:rsidRPr="005429D8">
        <w:rPr>
          <w:rFonts w:ascii="Times New Roman" w:hAnsi="Times New Roman" w:cs="Times New Roman" w:hint="eastAsia"/>
          <w:spacing w:val="2"/>
          <w:lang w:val="nl-NL"/>
        </w:rPr>
        <w:t>đ</w:t>
      </w:r>
      <w:r w:rsidR="00C548DA" w:rsidRPr="005429D8">
        <w:rPr>
          <w:rFonts w:ascii="Times New Roman" w:hAnsi="Times New Roman" w:cs="Times New Roman"/>
          <w:spacing w:val="2"/>
          <w:lang w:val="nl-NL"/>
        </w:rPr>
        <w:t xml:space="preserve">ộng </w:t>
      </w:r>
      <w:r w:rsidR="00C548DA">
        <w:rPr>
          <w:rFonts w:ascii="Times New Roman" w:hAnsi="Times New Roman" w:cs="Times New Roman"/>
          <w:spacing w:val="2"/>
          <w:lang w:val="nl-NL"/>
        </w:rPr>
        <w:t>THADS</w:t>
      </w:r>
      <w:r w:rsidR="00C548DA" w:rsidRPr="005429D8">
        <w:rPr>
          <w:rFonts w:ascii="Times New Roman" w:hAnsi="Times New Roman" w:cs="Times New Roman"/>
          <w:spacing w:val="2"/>
          <w:lang w:val="nl-NL"/>
        </w:rPr>
        <w:t xml:space="preserve">; </w:t>
      </w:r>
      <w:r w:rsidR="00C548DA">
        <w:rPr>
          <w:rFonts w:ascii="Times New Roman" w:hAnsi="Times New Roman" w:cs="Times New Roman"/>
          <w:spacing w:val="2"/>
          <w:lang w:val="nl-NL"/>
        </w:rPr>
        <w:t>k</w:t>
      </w:r>
      <w:r w:rsidR="00C548DA" w:rsidRPr="005429D8">
        <w:rPr>
          <w:rFonts w:ascii="Times New Roman" w:hAnsi="Times New Roman" w:cs="Times New Roman"/>
          <w:spacing w:val="2"/>
          <w:lang w:val="nl-NL"/>
        </w:rPr>
        <w:t xml:space="preserve">hoản 5 </w:t>
      </w:r>
      <w:r w:rsidR="00C548DA" w:rsidRPr="005429D8">
        <w:rPr>
          <w:rFonts w:ascii="Times New Roman" w:hAnsi="Times New Roman" w:cs="Times New Roman" w:hint="eastAsia"/>
          <w:spacing w:val="2"/>
          <w:lang w:val="nl-NL"/>
        </w:rPr>
        <w:t>Đ</w:t>
      </w:r>
      <w:r w:rsidR="00C548DA" w:rsidRPr="005429D8">
        <w:rPr>
          <w:rFonts w:ascii="Times New Roman" w:hAnsi="Times New Roman" w:cs="Times New Roman"/>
          <w:spacing w:val="2"/>
          <w:lang w:val="nl-NL"/>
        </w:rPr>
        <w:t xml:space="preserve">iều 22 về </w:t>
      </w:r>
      <w:r w:rsidR="00C548DA">
        <w:rPr>
          <w:rFonts w:ascii="Times New Roman" w:hAnsi="Times New Roman" w:cs="Times New Roman"/>
          <w:spacing w:val="2"/>
          <w:lang w:val="nl-NL"/>
        </w:rPr>
        <w:t xml:space="preserve">tiêu chuẩn, trình tự, thủ tục bổ nhiệm, miễn nhiệm </w:t>
      </w:r>
      <w:r w:rsidR="00C548DA" w:rsidRPr="005429D8">
        <w:rPr>
          <w:rFonts w:ascii="Times New Roman" w:hAnsi="Times New Roman" w:cs="Times New Roman"/>
          <w:spacing w:val="2"/>
          <w:lang w:val="nl-NL"/>
        </w:rPr>
        <w:t>Thủ tr</w:t>
      </w:r>
      <w:r w:rsidR="00C548DA" w:rsidRPr="005429D8">
        <w:rPr>
          <w:rFonts w:ascii="Times New Roman" w:hAnsi="Times New Roman" w:cs="Times New Roman" w:hint="eastAsia"/>
          <w:spacing w:val="2"/>
          <w:lang w:val="nl-NL"/>
        </w:rPr>
        <w:t>ư</w:t>
      </w:r>
      <w:r w:rsidR="00C548DA" w:rsidRPr="005429D8">
        <w:rPr>
          <w:rFonts w:ascii="Times New Roman" w:hAnsi="Times New Roman" w:cs="Times New Roman"/>
          <w:spacing w:val="2"/>
          <w:lang w:val="nl-NL"/>
        </w:rPr>
        <w:t>ởng, Phó Thủ tr</w:t>
      </w:r>
      <w:r w:rsidR="00C548DA" w:rsidRPr="005429D8">
        <w:rPr>
          <w:rFonts w:ascii="Times New Roman" w:hAnsi="Times New Roman" w:cs="Times New Roman" w:hint="eastAsia"/>
          <w:spacing w:val="2"/>
          <w:lang w:val="nl-NL"/>
        </w:rPr>
        <w:t>ư</w:t>
      </w:r>
      <w:r w:rsidR="00C548DA" w:rsidRPr="005429D8">
        <w:rPr>
          <w:rFonts w:ascii="Times New Roman" w:hAnsi="Times New Roman" w:cs="Times New Roman"/>
          <w:spacing w:val="2"/>
          <w:lang w:val="nl-NL"/>
        </w:rPr>
        <w:t>ởng c</w:t>
      </w:r>
      <w:r w:rsidR="00C548DA" w:rsidRPr="005429D8">
        <w:rPr>
          <w:rFonts w:ascii="Times New Roman" w:hAnsi="Times New Roman" w:cs="Times New Roman" w:hint="eastAsia"/>
          <w:spacing w:val="2"/>
          <w:lang w:val="nl-NL"/>
        </w:rPr>
        <w:t>ơ</w:t>
      </w:r>
      <w:r w:rsidR="00C548DA" w:rsidRPr="005429D8">
        <w:rPr>
          <w:rFonts w:ascii="Times New Roman" w:hAnsi="Times New Roman" w:cs="Times New Roman"/>
          <w:spacing w:val="2"/>
          <w:lang w:val="nl-NL"/>
        </w:rPr>
        <w:t xml:space="preserve"> quan THADS; </w:t>
      </w:r>
      <w:r w:rsidR="00C548DA">
        <w:rPr>
          <w:rFonts w:ascii="Times New Roman" w:hAnsi="Times New Roman" w:cs="Times New Roman"/>
          <w:spacing w:val="2"/>
          <w:lang w:val="nl-NL"/>
        </w:rPr>
        <w:t>k</w:t>
      </w:r>
      <w:r w:rsidR="00C548DA" w:rsidRPr="005429D8">
        <w:rPr>
          <w:rFonts w:ascii="Times New Roman" w:hAnsi="Times New Roman" w:cs="Times New Roman"/>
          <w:spacing w:val="2"/>
          <w:lang w:val="nl-NL"/>
        </w:rPr>
        <w:t xml:space="preserve">hoản 10 </w:t>
      </w:r>
      <w:r w:rsidR="00C548DA" w:rsidRPr="005429D8">
        <w:rPr>
          <w:rFonts w:ascii="Times New Roman" w:hAnsi="Times New Roman" w:cs="Times New Roman" w:hint="eastAsia"/>
          <w:spacing w:val="2"/>
          <w:lang w:val="nl-NL"/>
        </w:rPr>
        <w:t>Đ</w:t>
      </w:r>
      <w:r w:rsidR="00C548DA" w:rsidRPr="005429D8">
        <w:rPr>
          <w:rFonts w:ascii="Times New Roman" w:hAnsi="Times New Roman" w:cs="Times New Roman"/>
          <w:spacing w:val="2"/>
          <w:lang w:val="nl-NL"/>
        </w:rPr>
        <w:t>iều 24 về bổ nhiệm, miễn nhi</w:t>
      </w:r>
      <w:r w:rsidR="00C548DA">
        <w:rPr>
          <w:rFonts w:ascii="Times New Roman" w:hAnsi="Times New Roman" w:cs="Times New Roman"/>
          <w:spacing w:val="2"/>
          <w:lang w:val="nl-NL"/>
        </w:rPr>
        <w:t>ệm, cách chức Chấp hành viên</w:t>
      </w:r>
      <w:r w:rsidR="00C548DA" w:rsidRPr="005429D8">
        <w:rPr>
          <w:rFonts w:ascii="Times New Roman" w:hAnsi="Times New Roman" w:cs="Times New Roman"/>
          <w:spacing w:val="2"/>
          <w:lang w:val="nl-NL"/>
        </w:rPr>
        <w:t xml:space="preserve"> và </w:t>
      </w:r>
      <w:r w:rsidR="00C548DA">
        <w:rPr>
          <w:rFonts w:ascii="Times New Roman" w:hAnsi="Times New Roman" w:cs="Times New Roman"/>
          <w:spacing w:val="2"/>
          <w:lang w:val="nl-NL"/>
        </w:rPr>
        <w:t>k</w:t>
      </w:r>
      <w:r w:rsidR="00C548DA" w:rsidRPr="005429D8">
        <w:rPr>
          <w:rFonts w:ascii="Times New Roman" w:hAnsi="Times New Roman" w:cs="Times New Roman"/>
          <w:spacing w:val="2"/>
          <w:lang w:val="nl-NL"/>
        </w:rPr>
        <w:t xml:space="preserve">hoản 9 </w:t>
      </w:r>
      <w:r w:rsidR="00C548DA" w:rsidRPr="005429D8">
        <w:rPr>
          <w:rFonts w:ascii="Times New Roman" w:hAnsi="Times New Roman" w:cs="Times New Roman" w:hint="eastAsia"/>
          <w:spacing w:val="2"/>
          <w:lang w:val="nl-NL"/>
        </w:rPr>
        <w:t>Đ</w:t>
      </w:r>
      <w:r w:rsidR="00C548DA" w:rsidRPr="005429D8">
        <w:rPr>
          <w:rFonts w:ascii="Times New Roman" w:hAnsi="Times New Roman" w:cs="Times New Roman"/>
          <w:spacing w:val="2"/>
          <w:lang w:val="nl-NL"/>
        </w:rPr>
        <w:t>iều 25 về sử dụng công cụ hỗ trợ trong thi hành công vụ</w:t>
      </w:r>
      <w:r w:rsidR="00C548DA">
        <w:rPr>
          <w:rFonts w:ascii="Times New Roman" w:hAnsi="Times New Roman" w:cs="Times New Roman"/>
          <w:spacing w:val="2"/>
          <w:lang w:val="nl-NL"/>
        </w:rPr>
        <w:t>.</w:t>
      </w:r>
      <w:r>
        <w:rPr>
          <w:rFonts w:ascii="Times New Roman" w:eastAsia="Calibri" w:hAnsi="Times New Roman" w:cs="Times New Roman"/>
          <w:spacing w:val="-2"/>
          <w:lang w:val="nl-NL"/>
        </w:rPr>
        <w:t xml:space="preserve"> </w:t>
      </w:r>
      <w:r w:rsidR="001D0507" w:rsidRPr="004C474B">
        <w:rPr>
          <w:rFonts w:ascii="Times New Roman" w:eastAsia="Calibri" w:hAnsi="Times New Roman" w:cs="Times New Roman"/>
          <w:spacing w:val="-2"/>
          <w:lang w:val="nl-NL"/>
        </w:rPr>
        <w:t xml:space="preserve">Bên cạnh các nội dung được </w:t>
      </w:r>
      <w:r w:rsidR="001D0507" w:rsidRPr="004C474B">
        <w:rPr>
          <w:rFonts w:ascii="Times New Roman" w:hAnsi="Times New Roman" w:cs="Times New Roman"/>
          <w:spacing w:val="-2"/>
        </w:rPr>
        <w:t xml:space="preserve">Luật THADS năm 2025 </w:t>
      </w:r>
      <w:r w:rsidR="001D0507" w:rsidRPr="004C474B">
        <w:rPr>
          <w:rFonts w:ascii="Times New Roman" w:eastAsia="Calibri" w:hAnsi="Times New Roman" w:cs="Times New Roman"/>
          <w:spacing w:val="-2"/>
          <w:lang w:val="nl-NL"/>
        </w:rPr>
        <w:t xml:space="preserve">giao </w:t>
      </w:r>
      <w:r w:rsidR="001D0507" w:rsidRPr="004C474B">
        <w:rPr>
          <w:rFonts w:ascii="Times New Roman" w:hAnsi="Times New Roman" w:cs="Times New Roman"/>
          <w:spacing w:val="-2"/>
        </w:rPr>
        <w:t>quy định chi tiết,</w:t>
      </w:r>
      <w:r w:rsidR="006A4922">
        <w:rPr>
          <w:rFonts w:ascii="Times New Roman" w:hAnsi="Times New Roman" w:cs="Times New Roman"/>
          <w:spacing w:val="-2"/>
          <w:lang w:val="vi-VN"/>
        </w:rPr>
        <w:t xml:space="preserve"> theo </w:t>
      </w:r>
      <w:r w:rsidR="001D0507" w:rsidRPr="004C474B">
        <w:rPr>
          <w:rFonts w:ascii="Times New Roman" w:hAnsi="Times New Roman" w:cs="Times New Roman"/>
          <w:spacing w:val="-2"/>
        </w:rPr>
        <w:t xml:space="preserve">Luật Ban hành văn bản </w:t>
      </w:r>
      <w:r w:rsidR="006A4922">
        <w:rPr>
          <w:rFonts w:ascii="Times New Roman" w:hAnsi="Times New Roman" w:cs="Times New Roman"/>
          <w:spacing w:val="-2"/>
        </w:rPr>
        <w:t>QPPL</w:t>
      </w:r>
      <w:r w:rsidR="001D0507" w:rsidRPr="004C474B">
        <w:rPr>
          <w:rFonts w:ascii="Times New Roman" w:hAnsi="Times New Roman" w:cs="Times New Roman"/>
          <w:spacing w:val="-2"/>
        </w:rPr>
        <w:t xml:space="preserve">, Nghị định còn có nhiệm vụ quy định các biện pháp để hướng dẫn thi hành Luật. Trên cơ sở kết quả rà soát, Nghị định quy định </w:t>
      </w:r>
      <w:r w:rsidR="008A3750" w:rsidRPr="0044537B">
        <w:rPr>
          <w:rFonts w:ascii="Times New Roman" w:hAnsi="Times New Roman"/>
          <w:color w:val="000000" w:themeColor="text1"/>
        </w:rPr>
        <w:t>biện pháp để tổ chức, hướng dẫn</w:t>
      </w:r>
      <w:r w:rsidR="008A3750">
        <w:rPr>
          <w:rFonts w:ascii="Times New Roman" w:hAnsi="Times New Roman"/>
          <w:color w:val="000000" w:themeColor="text1"/>
        </w:rPr>
        <w:t xml:space="preserve"> thi hành</w:t>
      </w:r>
      <w:r w:rsidR="008A3750" w:rsidRPr="0044537B">
        <w:rPr>
          <w:rFonts w:ascii="Times New Roman" w:hAnsi="Times New Roman"/>
          <w:color w:val="000000" w:themeColor="text1"/>
        </w:rPr>
        <w:t xml:space="preserve"> Luật </w:t>
      </w:r>
      <w:r w:rsidR="008A3750">
        <w:rPr>
          <w:rFonts w:ascii="Times New Roman" w:hAnsi="Times New Roman"/>
          <w:color w:val="000000" w:themeColor="text1"/>
        </w:rPr>
        <w:t>THADS</w:t>
      </w:r>
      <w:r w:rsidR="008A3750" w:rsidRPr="0044537B">
        <w:rPr>
          <w:rFonts w:ascii="Times New Roman" w:hAnsi="Times New Roman"/>
          <w:color w:val="000000" w:themeColor="text1"/>
        </w:rPr>
        <w:t xml:space="preserve"> về tổ chức cán bộ và điều kiện bảo </w:t>
      </w:r>
      <w:r w:rsidR="008A3750">
        <w:rPr>
          <w:rFonts w:ascii="Times New Roman" w:hAnsi="Times New Roman"/>
          <w:color w:val="000000" w:themeColor="text1"/>
        </w:rPr>
        <w:t xml:space="preserve">đảm </w:t>
      </w:r>
      <w:r w:rsidR="008A3750" w:rsidRPr="0044537B">
        <w:rPr>
          <w:rFonts w:ascii="Times New Roman" w:hAnsi="Times New Roman"/>
          <w:color w:val="000000" w:themeColor="text1"/>
        </w:rPr>
        <w:t>hoạt động</w:t>
      </w:r>
      <w:r w:rsidR="008A3750">
        <w:rPr>
          <w:rFonts w:ascii="Times New Roman" w:hAnsi="Times New Roman"/>
          <w:color w:val="000000" w:themeColor="text1"/>
        </w:rPr>
        <w:t xml:space="preserve"> của hệ thống</w:t>
      </w:r>
      <w:r w:rsidR="008A3750" w:rsidRPr="0044537B">
        <w:rPr>
          <w:rFonts w:ascii="Times New Roman" w:hAnsi="Times New Roman"/>
          <w:color w:val="000000" w:themeColor="text1"/>
        </w:rPr>
        <w:t xml:space="preserve"> </w:t>
      </w:r>
      <w:r w:rsidR="008A3750">
        <w:rPr>
          <w:rFonts w:ascii="Times New Roman" w:hAnsi="Times New Roman"/>
          <w:color w:val="000000" w:themeColor="text1"/>
        </w:rPr>
        <w:t>THADS</w:t>
      </w:r>
      <w:r w:rsidR="001D0507" w:rsidRPr="004C474B">
        <w:rPr>
          <w:rFonts w:ascii="Times New Roman" w:eastAsia="Courier New" w:hAnsi="Times New Roman" w:cs="Times New Roman"/>
          <w:spacing w:val="-2"/>
          <w:lang w:eastAsia="vi-VN"/>
        </w:rPr>
        <w:t xml:space="preserve">, đồng thời thể chế hóa các chủ trương, nghị quyết quan trọng của Đảng </w:t>
      </w:r>
      <w:r w:rsidR="006A4922">
        <w:rPr>
          <w:rFonts w:ascii="Times New Roman" w:eastAsia="Courier New" w:hAnsi="Times New Roman" w:cs="Times New Roman"/>
          <w:spacing w:val="-2"/>
          <w:lang w:eastAsia="vi-VN"/>
        </w:rPr>
        <w:t>như</w:t>
      </w:r>
      <w:r w:rsidR="006A4922">
        <w:rPr>
          <w:rFonts w:ascii="Times New Roman" w:eastAsia="Courier New" w:hAnsi="Times New Roman" w:cs="Times New Roman"/>
          <w:spacing w:val="-2"/>
          <w:lang w:val="vi-VN" w:eastAsia="vi-VN"/>
        </w:rPr>
        <w:t xml:space="preserve"> đã nêu trên</w:t>
      </w:r>
      <w:r w:rsidR="001D0507" w:rsidRPr="004C474B">
        <w:rPr>
          <w:rFonts w:ascii="Times New Roman" w:eastAsia="Courier New" w:hAnsi="Times New Roman" w:cs="Times New Roman"/>
          <w:spacing w:val="-2"/>
          <w:lang w:eastAsia="vi-VN"/>
        </w:rPr>
        <w:t xml:space="preserve">. </w:t>
      </w:r>
    </w:p>
    <w:p w14:paraId="3CB92788" w14:textId="2031D800" w:rsidR="006A4922" w:rsidRDefault="00463D80" w:rsidP="00A71E0E">
      <w:pPr>
        <w:spacing w:before="60" w:after="60" w:line="360" w:lineRule="exact"/>
        <w:ind w:firstLine="720"/>
        <w:jc w:val="both"/>
        <w:rPr>
          <w:rFonts w:ascii="Times New Roman" w:hAnsi="Times New Roman" w:cs="Times New Roman"/>
          <w:spacing w:val="-6"/>
          <w:lang w:val="vi-VN"/>
        </w:rPr>
      </w:pPr>
      <w:r>
        <w:rPr>
          <w:rFonts w:ascii="Times New Roman" w:hAnsi="Times New Roman" w:cs="Times New Roman"/>
          <w:spacing w:val="-6"/>
          <w:lang w:val="nl-NL"/>
        </w:rPr>
        <w:t xml:space="preserve">- </w:t>
      </w:r>
      <w:r w:rsidR="001D0507" w:rsidRPr="00451995">
        <w:rPr>
          <w:rFonts w:ascii="Times New Roman" w:hAnsi="Times New Roman" w:cs="Times New Roman"/>
          <w:spacing w:val="-6"/>
          <w:lang w:val="nl-NL"/>
        </w:rPr>
        <w:t xml:space="preserve">Ngày 31/12/2025, Thủ tướng Chính phủ đã ban hành Quyết định số 2835/QĐ-TTg về Danh mục và phân công cơ quan chủ trì soạn thảo văn bản quy định chi tiết thi hành các luật, nghị quyết được Quốc hội khoá XV thông qua tại Kỳ họp thứ 10, trong đó phân công Bộ Tư pháp chủ trì xây dựng Nghị định quy định về tổ chức cán bộ và điều kiện bảo đảm hoạt động của hệ thống </w:t>
      </w:r>
      <w:r w:rsidR="006A4922">
        <w:rPr>
          <w:rFonts w:ascii="Times New Roman" w:hAnsi="Times New Roman" w:cs="Times New Roman"/>
          <w:spacing w:val="-6"/>
          <w:lang w:val="nl-NL"/>
        </w:rPr>
        <w:t>THADS</w:t>
      </w:r>
      <w:r w:rsidR="006A4922">
        <w:rPr>
          <w:rFonts w:ascii="Times New Roman" w:hAnsi="Times New Roman" w:cs="Times New Roman"/>
          <w:spacing w:val="-6"/>
          <w:lang w:val="vi-VN"/>
        </w:rPr>
        <w:t>. T</w:t>
      </w:r>
      <w:r w:rsidR="001D0507" w:rsidRPr="00451995">
        <w:rPr>
          <w:rFonts w:ascii="Times New Roman" w:hAnsi="Times New Roman" w:cs="Times New Roman"/>
          <w:spacing w:val="-6"/>
          <w:lang w:val="nl-NL"/>
        </w:rPr>
        <w:t>hời hạn trình Chính phủ là tháng 4/2026.</w:t>
      </w:r>
    </w:p>
    <w:p w14:paraId="46A2DD1C" w14:textId="77777777" w:rsidR="006A4922" w:rsidRDefault="006E4A4B" w:rsidP="00A71E0E">
      <w:pPr>
        <w:spacing w:before="60" w:after="60" w:line="360" w:lineRule="exact"/>
        <w:ind w:firstLine="720"/>
        <w:jc w:val="both"/>
        <w:rPr>
          <w:rFonts w:ascii="Times New Roman" w:hAnsi="Times New Roman" w:cs="Times New Roman"/>
          <w:bCs w:val="0"/>
          <w:spacing w:val="-6"/>
          <w:lang w:val="vi-VN"/>
        </w:rPr>
      </w:pPr>
      <w:r w:rsidRPr="00D469B3">
        <w:rPr>
          <w:rFonts w:ascii="Times New Roman" w:hAnsi="Times New Roman" w:cs="Times New Roman"/>
          <w:b/>
          <w:spacing w:val="2"/>
          <w:lang w:val="nl-NL"/>
        </w:rPr>
        <w:t>2. Cơ sở thực tiễn</w:t>
      </w:r>
    </w:p>
    <w:p w14:paraId="7DBCAD77" w14:textId="77777777" w:rsidR="00C047C0" w:rsidRDefault="006E4A4B" w:rsidP="00A71E0E">
      <w:pPr>
        <w:spacing w:before="60" w:after="60" w:line="360" w:lineRule="exact"/>
        <w:ind w:firstLine="720"/>
        <w:jc w:val="both"/>
        <w:rPr>
          <w:rFonts w:ascii="Times New Roman" w:hAnsi="Times New Roman" w:cs="Times New Roman"/>
          <w:spacing w:val="2"/>
          <w:lang w:val="nl-NL"/>
        </w:rPr>
      </w:pPr>
      <w:r w:rsidRPr="00D469B3">
        <w:rPr>
          <w:rFonts w:ascii="Times New Roman" w:hAnsi="Times New Roman" w:cs="Times New Roman"/>
          <w:spacing w:val="2"/>
          <w:lang w:val="nl-NL"/>
        </w:rPr>
        <w:t xml:space="preserve">Triển khai thi hành Luật </w:t>
      </w:r>
      <w:r w:rsidR="00D67D52" w:rsidRPr="00D469B3">
        <w:rPr>
          <w:rFonts w:ascii="Times New Roman" w:hAnsi="Times New Roman" w:cs="Times New Roman"/>
          <w:spacing w:val="2"/>
          <w:lang w:val="nl-NL"/>
        </w:rPr>
        <w:t>THADS năm 2008</w:t>
      </w:r>
      <w:r w:rsidRPr="00D469B3">
        <w:rPr>
          <w:rFonts w:ascii="Times New Roman" w:hAnsi="Times New Roman" w:cs="Times New Roman"/>
          <w:spacing w:val="2"/>
          <w:lang w:val="nl-NL"/>
        </w:rPr>
        <w:t xml:space="preserve">, Chính phủ đã </w:t>
      </w:r>
      <w:r w:rsidRPr="00F849EB">
        <w:rPr>
          <w:rFonts w:ascii="Times New Roman" w:hAnsi="Times New Roman" w:cs="Times New Roman"/>
          <w:spacing w:val="2"/>
          <w:lang w:val="nl-NL"/>
        </w:rPr>
        <w:t>ban hành</w:t>
      </w:r>
      <w:r w:rsidR="00806C68" w:rsidRPr="00F849EB">
        <w:rPr>
          <w:rFonts w:ascii="Times New Roman" w:hAnsi="Times New Roman" w:cs="Times New Roman"/>
          <w:spacing w:val="2"/>
          <w:lang w:val="nl-NL"/>
        </w:rPr>
        <w:t xml:space="preserve"> Nghị định số 74/2009/NĐ-CP ngày 09/9/2009 quy định chi tiết và hướng dẫn thi hành một số điều của Luật THADS về cơ quan quản lý THADS, cơ quan THADS và công chức làm công tác THADS. Thực hiện Luật THADS sửa đổi</w:t>
      </w:r>
      <w:r w:rsidR="00806C68">
        <w:rPr>
          <w:rFonts w:ascii="Times New Roman" w:hAnsi="Times New Roman" w:cs="Times New Roman"/>
          <w:spacing w:val="2"/>
          <w:lang w:val="nl-NL"/>
        </w:rPr>
        <w:t xml:space="preserve"> năm 2014,</w:t>
      </w:r>
      <w:r w:rsidRPr="00D469B3">
        <w:rPr>
          <w:rFonts w:ascii="Times New Roman" w:hAnsi="Times New Roman" w:cs="Times New Roman"/>
          <w:spacing w:val="2"/>
          <w:lang w:val="nl-NL"/>
        </w:rPr>
        <w:t xml:space="preserve"> </w:t>
      </w:r>
      <w:r w:rsidR="00806C68">
        <w:rPr>
          <w:rFonts w:ascii="Times New Roman" w:hAnsi="Times New Roman" w:cs="Times New Roman"/>
          <w:spacing w:val="2"/>
          <w:lang w:val="nl-NL"/>
        </w:rPr>
        <w:t xml:space="preserve">Chính phủ đã ban hành </w:t>
      </w:r>
      <w:r w:rsidR="00D67D52" w:rsidRPr="00D469B3">
        <w:rPr>
          <w:rFonts w:ascii="Times New Roman" w:hAnsi="Times New Roman" w:cs="Times New Roman"/>
          <w:spacing w:val="2"/>
          <w:lang w:val="nl-NL"/>
        </w:rPr>
        <w:t>Nghị định số 62/2015/NĐ-CP ngày 18/7/2015 quy định chi tiết và hướng dẫn thi hành một số điều của Luật THADS (được sửa đổi, bổ sung bởi Nghị định số 120/2016/NĐ-CP ngày 23/8/2016, Nghị định số 33/2020/NĐ-CP ngày 17/3/2020, Nghị định số 152/2024/NĐ-CP ngày 15/11/2024)</w:t>
      </w:r>
      <w:r w:rsidRPr="00D469B3">
        <w:rPr>
          <w:rFonts w:ascii="Times New Roman" w:hAnsi="Times New Roman" w:cs="Times New Roman"/>
          <w:spacing w:val="2"/>
          <w:lang w:val="nl-NL"/>
        </w:rPr>
        <w:t xml:space="preserve">. Sau </w:t>
      </w:r>
      <w:r w:rsidR="00FD7AB9" w:rsidRPr="00D469B3">
        <w:rPr>
          <w:rFonts w:ascii="Times New Roman" w:hAnsi="Times New Roman" w:cs="Times New Roman"/>
          <w:spacing w:val="2"/>
          <w:lang w:val="nl-NL"/>
        </w:rPr>
        <w:t>11</w:t>
      </w:r>
      <w:r w:rsidRPr="00D469B3">
        <w:rPr>
          <w:rFonts w:ascii="Times New Roman" w:hAnsi="Times New Roman" w:cs="Times New Roman"/>
          <w:spacing w:val="2"/>
          <w:lang w:val="nl-NL"/>
        </w:rPr>
        <w:t xml:space="preserve"> năm </w:t>
      </w:r>
      <w:r w:rsidR="00FD7AB9" w:rsidRPr="00D469B3">
        <w:rPr>
          <w:rFonts w:ascii="Times New Roman" w:hAnsi="Times New Roman" w:cs="Times New Roman"/>
          <w:spacing w:val="2"/>
          <w:lang w:val="nl-NL"/>
        </w:rPr>
        <w:t xml:space="preserve">thi hành </w:t>
      </w:r>
      <w:r w:rsidRPr="00D469B3">
        <w:rPr>
          <w:rFonts w:ascii="Times New Roman" w:hAnsi="Times New Roman" w:cs="Times New Roman"/>
          <w:spacing w:val="2"/>
          <w:lang w:val="nl-NL"/>
        </w:rPr>
        <w:t xml:space="preserve">Nghị định </w:t>
      </w:r>
      <w:r w:rsidR="00335921" w:rsidRPr="00D469B3">
        <w:rPr>
          <w:rFonts w:ascii="Times New Roman" w:hAnsi="Times New Roman" w:cs="Times New Roman"/>
          <w:spacing w:val="2"/>
          <w:lang w:val="nl-NL"/>
        </w:rPr>
        <w:t xml:space="preserve">và </w:t>
      </w:r>
      <w:r w:rsidR="000A7ED4" w:rsidRPr="00D469B3">
        <w:rPr>
          <w:rFonts w:ascii="Times New Roman" w:hAnsi="Times New Roman" w:cs="Times New Roman"/>
          <w:spacing w:val="2"/>
          <w:lang w:val="nl-NL"/>
        </w:rPr>
        <w:t>03 lần được sửa đổi, bổ sung</w:t>
      </w:r>
      <w:r w:rsidRPr="00D469B3">
        <w:rPr>
          <w:rFonts w:ascii="Times New Roman" w:hAnsi="Times New Roman" w:cs="Times New Roman"/>
          <w:spacing w:val="2"/>
          <w:lang w:val="nl-NL"/>
        </w:rPr>
        <w:t xml:space="preserve">, </w:t>
      </w:r>
      <w:r w:rsidR="00A8220F" w:rsidRPr="00D469B3">
        <w:rPr>
          <w:rFonts w:ascii="Times New Roman" w:hAnsi="Times New Roman" w:cs="Times New Roman"/>
          <w:spacing w:val="2"/>
          <w:lang w:val="nl-NL"/>
        </w:rPr>
        <w:t xml:space="preserve">Nghị định số 62/2015/NĐ-CP đã phát huy hiệu quả, góp phần tạo hành lang pháp lý đầy đủ, đồng bộ, nâng cao hiệu quả công tác </w:t>
      </w:r>
      <w:r w:rsidR="00335921" w:rsidRPr="00D469B3">
        <w:rPr>
          <w:rFonts w:ascii="Times New Roman" w:hAnsi="Times New Roman" w:cs="Times New Roman"/>
          <w:spacing w:val="2"/>
          <w:lang w:val="nl-NL"/>
        </w:rPr>
        <w:t>THADS</w:t>
      </w:r>
      <w:r w:rsidR="00A8220F" w:rsidRPr="00D469B3">
        <w:rPr>
          <w:rFonts w:ascii="Times New Roman" w:hAnsi="Times New Roman" w:cs="Times New Roman"/>
          <w:spacing w:val="2"/>
          <w:lang w:val="nl-NL"/>
        </w:rPr>
        <w:t xml:space="preserve">. </w:t>
      </w:r>
    </w:p>
    <w:p w14:paraId="191F3B06" w14:textId="7A6CD3BB" w:rsidR="006A4922" w:rsidRDefault="00C047C0" w:rsidP="00A71E0E">
      <w:pPr>
        <w:spacing w:before="60" w:after="60" w:line="360" w:lineRule="exact"/>
        <w:ind w:firstLine="720"/>
        <w:jc w:val="both"/>
        <w:rPr>
          <w:rFonts w:ascii="Times New Roman" w:hAnsi="Times New Roman" w:cs="Times New Roman"/>
        </w:rPr>
      </w:pPr>
      <w:r>
        <w:rPr>
          <w:rFonts w:ascii="Times New Roman" w:hAnsi="Times New Roman" w:cs="Times New Roman"/>
          <w:spacing w:val="2"/>
          <w:lang w:val="nl-NL"/>
        </w:rPr>
        <w:t xml:space="preserve">Từ ngày 01/7/2025, thực hiện Đề án “Tiếp tục sắp xếp, tinh gọn bộ máy hệ thống THADS bảo đảm hoạt động hiệu lực, hiệu quả” và thực hiện chủ trương của Đảng về mô hình chính quyền địa phương 02 cấp, hệ thống THADS được tổ chức </w:t>
      </w:r>
      <w:r w:rsidR="00383C22">
        <w:rPr>
          <w:rFonts w:ascii="Times New Roman" w:hAnsi="Times New Roman" w:cs="Times New Roman"/>
          <w:spacing w:val="2"/>
          <w:lang w:val="nl-NL"/>
        </w:rPr>
        <w:t>t</w:t>
      </w:r>
      <w:r>
        <w:rPr>
          <w:rFonts w:ascii="Times New Roman" w:hAnsi="Times New Roman" w:cs="Times New Roman"/>
          <w:spacing w:val="2"/>
          <w:lang w:val="nl-NL"/>
        </w:rPr>
        <w:t>heo mô hình mới</w:t>
      </w:r>
      <w:r w:rsidR="00383C22">
        <w:rPr>
          <w:rFonts w:ascii="Times New Roman" w:hAnsi="Times New Roman" w:cs="Times New Roman"/>
          <w:spacing w:val="2"/>
          <w:lang w:val="nl-NL"/>
        </w:rPr>
        <w:t>, cụ thể</w:t>
      </w:r>
      <w:r>
        <w:rPr>
          <w:rFonts w:ascii="Times New Roman" w:hAnsi="Times New Roman" w:cs="Times New Roman"/>
          <w:spacing w:val="2"/>
          <w:lang w:val="nl-NL"/>
        </w:rPr>
        <w:t xml:space="preserve">: sắp xếp, tổ chức lại Tổng cục THADS thành Cục Quản lý THADS; 63 Cục THADS cấp tỉnh và 639 Chi cục THADS cấp huyện thành 34 THADS tỉnh, thành phố (trong đó có 355 Phòng THADS khu </w:t>
      </w:r>
      <w:r>
        <w:rPr>
          <w:rFonts w:ascii="Times New Roman" w:hAnsi="Times New Roman" w:cs="Times New Roman"/>
          <w:spacing w:val="2"/>
          <w:lang w:val="nl-NL"/>
        </w:rPr>
        <w:lastRenderedPageBreak/>
        <w:t>vực)</w:t>
      </w:r>
      <w:r w:rsidR="00383C22">
        <w:rPr>
          <w:rFonts w:ascii="Times New Roman" w:hAnsi="Times New Roman" w:cs="Times New Roman"/>
          <w:spacing w:val="2"/>
          <w:lang w:val="nl-NL"/>
        </w:rPr>
        <w:t xml:space="preserve"> </w:t>
      </w:r>
      <w:r w:rsidR="00341603">
        <w:rPr>
          <w:rFonts w:ascii="Times New Roman" w:hAnsi="Times New Roman" w:cs="Times New Roman"/>
          <w:spacing w:val="2"/>
          <w:lang w:val="nl-NL"/>
        </w:rPr>
        <w:t>dẫn đến</w:t>
      </w:r>
      <w:r w:rsidR="00383C22">
        <w:rPr>
          <w:rFonts w:ascii="Times New Roman" w:hAnsi="Times New Roman" w:cs="Times New Roman"/>
          <w:spacing w:val="2"/>
          <w:lang w:val="nl-NL"/>
        </w:rPr>
        <w:t xml:space="preserve"> đã có sự thay đổi về mô hình tổ chức, thẩm quyền quản lý, tên gọi cơ quan, chức danh lãnh đạo, quản lý....</w:t>
      </w:r>
      <w:r w:rsidR="00341603">
        <w:rPr>
          <w:rFonts w:ascii="Times New Roman" w:hAnsi="Times New Roman" w:cs="Times New Roman"/>
          <w:spacing w:val="2"/>
          <w:lang w:val="nl-NL"/>
        </w:rPr>
        <w:t xml:space="preserve"> Do vậy,</w:t>
      </w:r>
      <w:r w:rsidR="00A8220F" w:rsidRPr="00D469B3">
        <w:rPr>
          <w:rFonts w:ascii="Times New Roman" w:hAnsi="Times New Roman" w:cs="Times New Roman"/>
          <w:spacing w:val="2"/>
          <w:lang w:val="nl-NL"/>
        </w:rPr>
        <w:t xml:space="preserve"> quá trình thực hiện</w:t>
      </w:r>
      <w:r w:rsidR="006D1429">
        <w:rPr>
          <w:rFonts w:ascii="Times New Roman" w:hAnsi="Times New Roman" w:cs="Times New Roman"/>
          <w:spacing w:val="2"/>
          <w:lang w:val="nl-NL"/>
        </w:rPr>
        <w:t xml:space="preserve"> </w:t>
      </w:r>
      <w:r w:rsidR="006D1429" w:rsidRPr="00D469B3">
        <w:rPr>
          <w:rFonts w:ascii="Times New Roman" w:hAnsi="Times New Roman" w:cs="Times New Roman"/>
          <w:spacing w:val="2"/>
          <w:lang w:val="nl-NL"/>
        </w:rPr>
        <w:t>Nghị định số 62/2015/NĐ-CP</w:t>
      </w:r>
      <w:r w:rsidR="00A8220F" w:rsidRPr="00D469B3">
        <w:rPr>
          <w:rFonts w:ascii="Times New Roman" w:hAnsi="Times New Roman" w:cs="Times New Roman"/>
          <w:spacing w:val="2"/>
          <w:lang w:val="nl-NL"/>
        </w:rPr>
        <w:t xml:space="preserve"> </w:t>
      </w:r>
      <w:r w:rsidR="006D1429">
        <w:rPr>
          <w:rFonts w:ascii="Times New Roman" w:hAnsi="Times New Roman" w:cs="Times New Roman"/>
          <w:spacing w:val="2"/>
          <w:lang w:val="nl-NL"/>
        </w:rPr>
        <w:t xml:space="preserve">và các Nghị định sửa đổi Nghị định </w:t>
      </w:r>
      <w:r w:rsidR="006D1429" w:rsidRPr="00D469B3">
        <w:rPr>
          <w:rFonts w:ascii="Times New Roman" w:hAnsi="Times New Roman" w:cs="Times New Roman"/>
          <w:spacing w:val="2"/>
          <w:lang w:val="nl-NL"/>
        </w:rPr>
        <w:t>số 62/2015/NĐ-CP</w:t>
      </w:r>
      <w:r w:rsidR="00C52438">
        <w:rPr>
          <w:rFonts w:ascii="Times New Roman" w:hAnsi="Times New Roman" w:cs="Times New Roman"/>
          <w:spacing w:val="2"/>
          <w:lang w:val="nl-NL"/>
        </w:rPr>
        <w:t xml:space="preserve"> nêu trên</w:t>
      </w:r>
      <w:r w:rsidR="006D1429" w:rsidRPr="00D469B3">
        <w:rPr>
          <w:rFonts w:ascii="Times New Roman" w:hAnsi="Times New Roman" w:cs="Times New Roman"/>
          <w:spacing w:val="2"/>
          <w:lang w:val="nl-NL"/>
        </w:rPr>
        <w:t xml:space="preserve"> </w:t>
      </w:r>
      <w:r w:rsidR="00A8220F" w:rsidRPr="00D469B3">
        <w:rPr>
          <w:rFonts w:ascii="Times New Roman" w:hAnsi="Times New Roman" w:cs="Times New Roman"/>
          <w:spacing w:val="2"/>
          <w:lang w:val="nl-NL"/>
        </w:rPr>
        <w:t xml:space="preserve">đã </w:t>
      </w:r>
      <w:r w:rsidR="008D7845" w:rsidRPr="006C4B3E">
        <w:rPr>
          <w:rFonts w:ascii="Times New Roman" w:hAnsi="Times New Roman" w:cs="Times New Roman"/>
        </w:rPr>
        <w:t xml:space="preserve">bộc lộ những hạn chế </w:t>
      </w:r>
      <w:r w:rsidR="008D7845">
        <w:rPr>
          <w:rFonts w:ascii="Times New Roman" w:hAnsi="Times New Roman" w:cs="Times New Roman"/>
        </w:rPr>
        <w:t>nhất định</w:t>
      </w:r>
      <w:r w:rsidR="008D7845">
        <w:rPr>
          <w:rFonts w:ascii="Times New Roman" w:hAnsi="Times New Roman" w:cs="Times New Roman"/>
          <w:lang w:val="vi-VN"/>
        </w:rPr>
        <w:t>,</w:t>
      </w:r>
      <w:r w:rsidR="008D7845">
        <w:rPr>
          <w:rFonts w:ascii="Times New Roman" w:hAnsi="Times New Roman" w:cs="Times New Roman"/>
        </w:rPr>
        <w:t xml:space="preserve"> </w:t>
      </w:r>
      <w:r w:rsidR="008D7845" w:rsidRPr="006C4B3E">
        <w:rPr>
          <w:rFonts w:ascii="Times New Roman" w:hAnsi="Times New Roman" w:cs="Times New Roman"/>
        </w:rPr>
        <w:t xml:space="preserve">cần </w:t>
      </w:r>
      <w:r w:rsidR="008D7845" w:rsidRPr="00BF5AF7">
        <w:rPr>
          <w:rFonts w:ascii="Times New Roman" w:hAnsi="Times New Roman" w:cs="Times New Roman"/>
        </w:rPr>
        <w:t xml:space="preserve">được sửa đổi, bổ sung </w:t>
      </w:r>
      <w:r w:rsidR="008D7845">
        <w:rPr>
          <w:rFonts w:ascii="Times New Roman" w:hAnsi="Times New Roman" w:cs="Times New Roman"/>
        </w:rPr>
        <w:t>kịp</w:t>
      </w:r>
      <w:r w:rsidR="008D7845">
        <w:rPr>
          <w:rFonts w:ascii="Times New Roman" w:hAnsi="Times New Roman" w:cs="Times New Roman"/>
          <w:lang w:val="vi-VN"/>
        </w:rPr>
        <w:t xml:space="preserve"> thời </w:t>
      </w:r>
      <w:r w:rsidR="008D7845">
        <w:rPr>
          <w:rFonts w:ascii="Times New Roman" w:hAnsi="Times New Roman" w:cs="Times New Roman"/>
        </w:rPr>
        <w:t>cho</w:t>
      </w:r>
      <w:r w:rsidR="008D7845">
        <w:rPr>
          <w:rFonts w:ascii="Times New Roman" w:hAnsi="Times New Roman" w:cs="Times New Roman"/>
          <w:lang w:val="vi-VN"/>
        </w:rPr>
        <w:t xml:space="preserve"> phù hợp với mô hình </w:t>
      </w:r>
      <w:r w:rsidR="008D7845" w:rsidRPr="00BF5AF7">
        <w:rPr>
          <w:rFonts w:ascii="Times New Roman" w:hAnsi="Times New Roman" w:cs="Times New Roman"/>
        </w:rPr>
        <w:t xml:space="preserve">tổ chức, hoạt động của cơ quan THADS </w:t>
      </w:r>
      <w:r w:rsidR="008D7845">
        <w:rPr>
          <w:rFonts w:ascii="Times New Roman" w:hAnsi="Times New Roman" w:cs="Times New Roman"/>
        </w:rPr>
        <w:t>với</w:t>
      </w:r>
      <w:r w:rsidR="008D7845">
        <w:rPr>
          <w:rFonts w:ascii="Times New Roman" w:hAnsi="Times New Roman" w:cs="Times New Roman"/>
          <w:lang w:val="vi-VN"/>
        </w:rPr>
        <w:t xml:space="preserve"> chủ trương</w:t>
      </w:r>
      <w:r w:rsidR="008D7845" w:rsidRPr="00BF5AF7">
        <w:rPr>
          <w:rFonts w:ascii="Times New Roman" w:hAnsi="Times New Roman" w:cs="Times New Roman"/>
        </w:rPr>
        <w:t xml:space="preserve"> sắp xếp, tinh gọn bộ máy</w:t>
      </w:r>
      <w:r w:rsidR="008D7845">
        <w:rPr>
          <w:rFonts w:ascii="Times New Roman" w:hAnsi="Times New Roman" w:cs="Times New Roman"/>
        </w:rPr>
        <w:t>, tăng cường phân cấp</w:t>
      </w:r>
      <w:r w:rsidR="008D7845" w:rsidRPr="00BF5AF7">
        <w:rPr>
          <w:rFonts w:ascii="Times New Roman" w:hAnsi="Times New Roman" w:cs="Times New Roman"/>
        </w:rPr>
        <w:t>; đảm bảo nguồn lực</w:t>
      </w:r>
      <w:r w:rsidR="008D7845">
        <w:rPr>
          <w:rFonts w:ascii="Times New Roman" w:hAnsi="Times New Roman" w:cs="Times New Roman"/>
          <w:lang w:val="vi-VN"/>
        </w:rPr>
        <w:t xml:space="preserve">, đẩy mạnh </w:t>
      </w:r>
      <w:r w:rsidR="008D7845" w:rsidRPr="00BF5AF7">
        <w:rPr>
          <w:rFonts w:ascii="Times New Roman" w:hAnsi="Times New Roman" w:cs="Times New Roman"/>
        </w:rPr>
        <w:t xml:space="preserve">chuyển đổi số, ứng dụng </w:t>
      </w:r>
      <w:r w:rsidR="008D7845">
        <w:rPr>
          <w:rFonts w:ascii="Times New Roman" w:hAnsi="Times New Roman" w:cs="Times New Roman"/>
        </w:rPr>
        <w:t>công nghệ thông tin</w:t>
      </w:r>
      <w:r w:rsidR="008D7845" w:rsidRPr="00BF5AF7">
        <w:rPr>
          <w:rFonts w:ascii="Times New Roman" w:hAnsi="Times New Roman" w:cs="Times New Roman"/>
        </w:rPr>
        <w:t xml:space="preserve">; </w:t>
      </w:r>
      <w:r w:rsidR="008D7845">
        <w:rPr>
          <w:rFonts w:ascii="Times New Roman" w:hAnsi="Times New Roman" w:cs="Times New Roman"/>
        </w:rPr>
        <w:t xml:space="preserve">nâng cao chất lượng, chuẩn hoá đội ngũ công chức, </w:t>
      </w:r>
      <w:r w:rsidR="008D7845" w:rsidRPr="00BF5AF7">
        <w:rPr>
          <w:rFonts w:ascii="Times New Roman" w:hAnsi="Times New Roman" w:cs="Times New Roman"/>
        </w:rPr>
        <w:t xml:space="preserve">minh bạch hoá </w:t>
      </w:r>
      <w:r w:rsidR="008D7845">
        <w:rPr>
          <w:rFonts w:ascii="Times New Roman" w:hAnsi="Times New Roman" w:cs="Times New Roman"/>
        </w:rPr>
        <w:t xml:space="preserve">quy trình </w:t>
      </w:r>
      <w:r w:rsidR="008D7845" w:rsidRPr="00BF5AF7">
        <w:rPr>
          <w:rFonts w:ascii="Times New Roman" w:hAnsi="Times New Roman" w:cs="Times New Roman"/>
        </w:rPr>
        <w:t xml:space="preserve">công tác cán </w:t>
      </w:r>
      <w:r w:rsidR="008D7845">
        <w:rPr>
          <w:rFonts w:ascii="Times New Roman" w:hAnsi="Times New Roman" w:cs="Times New Roman"/>
        </w:rPr>
        <w:t xml:space="preserve">bộ; tăng cường biện pháp </w:t>
      </w:r>
      <w:r w:rsidR="008D7845" w:rsidRPr="00BF5AF7">
        <w:rPr>
          <w:rFonts w:ascii="Times New Roman" w:hAnsi="Times New Roman" w:cs="Times New Roman"/>
        </w:rPr>
        <w:t xml:space="preserve">bảo vệ </w:t>
      </w:r>
      <w:r w:rsidR="008D7845">
        <w:rPr>
          <w:rFonts w:ascii="Times New Roman" w:hAnsi="Times New Roman" w:cs="Times New Roman"/>
        </w:rPr>
        <w:t>an</w:t>
      </w:r>
      <w:r w:rsidR="008D7845">
        <w:rPr>
          <w:rFonts w:ascii="Times New Roman" w:hAnsi="Times New Roman" w:cs="Times New Roman"/>
          <w:lang w:val="vi-VN"/>
        </w:rPr>
        <w:t xml:space="preserve"> toàn cho </w:t>
      </w:r>
      <w:r w:rsidR="008D7845">
        <w:rPr>
          <w:rFonts w:ascii="Times New Roman" w:hAnsi="Times New Roman" w:cs="Times New Roman"/>
        </w:rPr>
        <w:t>cơ quan, người thi hành công vụ</w:t>
      </w:r>
      <w:r w:rsidR="008D7845">
        <w:rPr>
          <w:rFonts w:ascii="Times New Roman" w:hAnsi="Times New Roman" w:cs="Times New Roman"/>
          <w:lang w:val="vi-VN"/>
        </w:rPr>
        <w:t>..</w:t>
      </w:r>
      <w:r w:rsidR="008D7845" w:rsidRPr="00BF5AF7">
        <w:rPr>
          <w:rFonts w:ascii="Times New Roman" w:hAnsi="Times New Roman" w:cs="Times New Roman"/>
        </w:rPr>
        <w:t>.</w:t>
      </w:r>
    </w:p>
    <w:p w14:paraId="3C03B5D4" w14:textId="0508B18E" w:rsidR="00C52438" w:rsidRPr="00341603" w:rsidRDefault="00624DA4" w:rsidP="00A71E0E">
      <w:pPr>
        <w:spacing w:before="60" w:after="60" w:line="360" w:lineRule="exact"/>
        <w:ind w:firstLine="720"/>
        <w:jc w:val="both"/>
        <w:rPr>
          <w:rFonts w:ascii="Times New Roman" w:hAnsi="Times New Roman" w:cs="Times New Roman"/>
          <w:spacing w:val="2"/>
          <w:lang w:val="nl-NL"/>
        </w:rPr>
      </w:pPr>
      <w:r>
        <w:rPr>
          <w:rFonts w:ascii="Times New Roman" w:hAnsi="Times New Roman" w:cs="Times New Roman"/>
        </w:rPr>
        <w:t>Thực tế cho thấy, quá trình tổ chức thi hành án các vụ việc phức tạp, đã có sự chống đối quyết liệt của đương sự dẫn đến việc Chấp hành viên, người trực tiếp thi hành vụ việc bị đe dọa, tấn công gây tổn thất về sức khỏe, tài sản, tính mạng, xúc phạm danh dự, nhân phẩm</w:t>
      </w:r>
      <w:r w:rsidR="00307A0D">
        <w:rPr>
          <w:rFonts w:ascii="Times New Roman" w:hAnsi="Times New Roman" w:cs="Times New Roman"/>
        </w:rPr>
        <w:t>,</w:t>
      </w:r>
      <w:r>
        <w:rPr>
          <w:rFonts w:ascii="Times New Roman" w:hAnsi="Times New Roman" w:cs="Times New Roman"/>
        </w:rPr>
        <w:t xml:space="preserve"> nhưng chưa có cơ chế xử lý</w:t>
      </w:r>
      <w:r w:rsidR="00D71EFB">
        <w:rPr>
          <w:rFonts w:ascii="Times New Roman" w:hAnsi="Times New Roman" w:cs="Times New Roman"/>
        </w:rPr>
        <w:t xml:space="preserve"> trực tiếp</w:t>
      </w:r>
      <w:r w:rsidR="00346D98">
        <w:rPr>
          <w:rFonts w:ascii="Times New Roman" w:hAnsi="Times New Roman" w:cs="Times New Roman"/>
        </w:rPr>
        <w:t xml:space="preserve"> h</w:t>
      </w:r>
      <w:r w:rsidR="00BF7FCB">
        <w:rPr>
          <w:rFonts w:ascii="Times New Roman" w:hAnsi="Times New Roman" w:cs="Times New Roman"/>
        </w:rPr>
        <w:t>iệu</w:t>
      </w:r>
      <w:r w:rsidR="00346D98">
        <w:rPr>
          <w:rFonts w:ascii="Times New Roman" w:hAnsi="Times New Roman" w:cs="Times New Roman"/>
        </w:rPr>
        <w:t xml:space="preserve"> quả</w:t>
      </w:r>
      <w:r>
        <w:rPr>
          <w:rFonts w:ascii="Times New Roman" w:hAnsi="Times New Roman" w:cs="Times New Roman"/>
        </w:rPr>
        <w:t>, m</w:t>
      </w:r>
      <w:r w:rsidR="00C52438">
        <w:rPr>
          <w:rFonts w:ascii="Times New Roman" w:hAnsi="Times New Roman" w:cs="Times New Roman"/>
        </w:rPr>
        <w:t xml:space="preserve">ặc </w:t>
      </w:r>
      <w:r>
        <w:rPr>
          <w:rFonts w:ascii="Times New Roman" w:hAnsi="Times New Roman" w:cs="Times New Roman"/>
        </w:rPr>
        <w:t>dù đã có</w:t>
      </w:r>
      <w:r w:rsidR="00C52438">
        <w:rPr>
          <w:rFonts w:ascii="Times New Roman" w:hAnsi="Times New Roman" w:cs="Times New Roman"/>
        </w:rPr>
        <w:t xml:space="preserve"> </w:t>
      </w:r>
      <w:r w:rsidR="00C52438" w:rsidRPr="00C52438">
        <w:rPr>
          <w:rFonts w:ascii="Times New Roman" w:hAnsi="Times New Roman" w:cs="Times New Roman"/>
        </w:rPr>
        <w:t>Quy định số 183-QĐ/TW ngày 18/9/2024</w:t>
      </w:r>
      <w:r>
        <w:rPr>
          <w:rFonts w:ascii="Times New Roman" w:hAnsi="Times New Roman" w:cs="Times New Roman"/>
        </w:rPr>
        <w:t xml:space="preserve"> của Bộ Chính trị</w:t>
      </w:r>
      <w:r w:rsidR="00C52438" w:rsidRPr="00C52438">
        <w:rPr>
          <w:rFonts w:ascii="Times New Roman" w:hAnsi="Times New Roman" w:cs="Times New Roman"/>
        </w:rPr>
        <w:t xml:space="preserve"> về bảo vệ cơ quan, tổ chức, người thi hành công vụ trong hoạt động điều tra, truy tố, xét xử, thi hành án</w:t>
      </w:r>
      <w:r>
        <w:rPr>
          <w:rFonts w:ascii="Times New Roman" w:hAnsi="Times New Roman" w:cs="Times New Roman"/>
        </w:rPr>
        <w:t>.</w:t>
      </w:r>
    </w:p>
    <w:p w14:paraId="71546778" w14:textId="056B1050" w:rsidR="004E4312" w:rsidRDefault="004E4312" w:rsidP="00A71E0E">
      <w:pPr>
        <w:spacing w:before="60" w:after="60" w:line="360" w:lineRule="exact"/>
        <w:ind w:firstLine="720"/>
        <w:jc w:val="both"/>
        <w:rPr>
          <w:rFonts w:ascii="Times New Roman" w:hAnsi="Times New Roman" w:cs="Times New Roman"/>
          <w:lang w:val="vi-VN"/>
        </w:rPr>
      </w:pPr>
      <w:r>
        <w:rPr>
          <w:rFonts w:ascii="Times New Roman" w:hAnsi="Times New Roman" w:cs="Times New Roman"/>
          <w:spacing w:val="2"/>
          <w:lang w:val="nl-NL"/>
        </w:rPr>
        <w:t>Từ</w:t>
      </w:r>
      <w:r>
        <w:rPr>
          <w:rFonts w:ascii="Times New Roman" w:hAnsi="Times New Roman" w:cs="Times New Roman"/>
          <w:spacing w:val="2"/>
          <w:lang w:val="vi-VN"/>
        </w:rPr>
        <w:t xml:space="preserve"> t</w:t>
      </w:r>
      <w:r w:rsidR="006E4A4B" w:rsidRPr="00905585">
        <w:rPr>
          <w:rFonts w:ascii="Times New Roman" w:hAnsi="Times New Roman" w:cs="Times New Roman"/>
          <w:spacing w:val="2"/>
          <w:lang w:val="nl-NL"/>
        </w:rPr>
        <w:t>hực t</w:t>
      </w:r>
      <w:r w:rsidR="00C27234">
        <w:rPr>
          <w:rFonts w:ascii="Times New Roman" w:hAnsi="Times New Roman" w:cs="Times New Roman"/>
          <w:spacing w:val="2"/>
          <w:lang w:val="nl-NL"/>
        </w:rPr>
        <w:t xml:space="preserve">rạng nêu </w:t>
      </w:r>
      <w:r>
        <w:rPr>
          <w:rFonts w:ascii="Times New Roman" w:hAnsi="Times New Roman" w:cs="Times New Roman"/>
          <w:spacing w:val="2"/>
          <w:lang w:val="nl-NL"/>
        </w:rPr>
        <w:t>trên</w:t>
      </w:r>
      <w:r>
        <w:rPr>
          <w:rFonts w:ascii="Times New Roman" w:hAnsi="Times New Roman" w:cs="Times New Roman"/>
          <w:spacing w:val="2"/>
          <w:lang w:val="vi-VN"/>
        </w:rPr>
        <w:t xml:space="preserve">, </w:t>
      </w:r>
      <w:r w:rsidRPr="00BF5AF7">
        <w:rPr>
          <w:rFonts w:ascii="Times New Roman" w:hAnsi="Times New Roman" w:cs="Times New Roman"/>
        </w:rPr>
        <w:t xml:space="preserve">để tiếp tục thể chế hoá quan điểm, chủ trương của Đảng, thực hiện đầy đủ ủy quyền lập pháp </w:t>
      </w:r>
      <w:r>
        <w:rPr>
          <w:rFonts w:ascii="Times New Roman" w:hAnsi="Times New Roman" w:cs="Times New Roman"/>
        </w:rPr>
        <w:t>được</w:t>
      </w:r>
      <w:r w:rsidRPr="00BF5AF7">
        <w:rPr>
          <w:rFonts w:ascii="Times New Roman" w:hAnsi="Times New Roman" w:cs="Times New Roman"/>
        </w:rPr>
        <w:t xml:space="preserve"> Luật THADS giao quy định chi tiết, khắc phục những điểm </w:t>
      </w:r>
      <w:r>
        <w:rPr>
          <w:rFonts w:ascii="Times New Roman" w:hAnsi="Times New Roman" w:cs="Times New Roman"/>
        </w:rPr>
        <w:t>còn</w:t>
      </w:r>
      <w:r>
        <w:rPr>
          <w:rFonts w:ascii="Times New Roman" w:hAnsi="Times New Roman" w:cs="Times New Roman"/>
          <w:lang w:val="vi-VN"/>
        </w:rPr>
        <w:t xml:space="preserve"> tồn tại, hạn chế </w:t>
      </w:r>
      <w:r w:rsidRPr="00BF5AF7">
        <w:rPr>
          <w:rFonts w:ascii="Times New Roman" w:hAnsi="Times New Roman" w:cs="Times New Roman"/>
        </w:rPr>
        <w:t xml:space="preserve">của Nghị định số 62/2015/NĐ-CP </w:t>
      </w:r>
      <w:r>
        <w:rPr>
          <w:rFonts w:ascii="Times New Roman" w:hAnsi="Times New Roman" w:cs="Times New Roman"/>
        </w:rPr>
        <w:t>thì</w:t>
      </w:r>
      <w:r>
        <w:rPr>
          <w:rFonts w:ascii="Times New Roman" w:hAnsi="Times New Roman" w:cs="Times New Roman"/>
          <w:lang w:val="vi-VN"/>
        </w:rPr>
        <w:t xml:space="preserve"> việc </w:t>
      </w:r>
      <w:r w:rsidRPr="00905585">
        <w:rPr>
          <w:rFonts w:ascii="Times New Roman" w:hAnsi="Times New Roman" w:cs="Times New Roman"/>
          <w:spacing w:val="2"/>
          <w:lang w:val="nl-NL"/>
        </w:rPr>
        <w:t xml:space="preserve">ban hành Nghị định quy định </w:t>
      </w:r>
      <w:r w:rsidRPr="00FE5628">
        <w:rPr>
          <w:rFonts w:ascii="Times New Roman" w:hAnsi="Times New Roman" w:cs="Times New Roman"/>
          <w:lang w:eastAsia="en-US"/>
        </w:rPr>
        <w:t xml:space="preserve">về tổ chức cán bộ và điều kiện bảo đảm hoạt động của hệ thống </w:t>
      </w:r>
      <w:r>
        <w:rPr>
          <w:rFonts w:ascii="Times New Roman" w:hAnsi="Times New Roman" w:cs="Times New Roman"/>
        </w:rPr>
        <w:t xml:space="preserve">THADS </w:t>
      </w:r>
      <w:r w:rsidRPr="00905585">
        <w:rPr>
          <w:rFonts w:ascii="Times New Roman" w:hAnsi="Times New Roman" w:cs="Times New Roman"/>
          <w:spacing w:val="2"/>
          <w:lang w:val="nl-NL"/>
        </w:rPr>
        <w:t>là cần thiết</w:t>
      </w:r>
      <w:r>
        <w:rPr>
          <w:rFonts w:ascii="Times New Roman" w:hAnsi="Times New Roman" w:cs="Times New Roman"/>
        </w:rPr>
        <w:t>.</w:t>
      </w:r>
    </w:p>
    <w:p w14:paraId="50FA7DC9" w14:textId="77777777" w:rsidR="004E4312" w:rsidRDefault="005E0302" w:rsidP="00A71E0E">
      <w:pPr>
        <w:spacing w:before="60" w:after="60" w:line="360" w:lineRule="exact"/>
        <w:ind w:firstLine="720"/>
        <w:jc w:val="both"/>
        <w:rPr>
          <w:rFonts w:ascii="Times New Roman" w:hAnsi="Times New Roman" w:cs="Times New Roman"/>
          <w:b/>
          <w:bCs w:val="0"/>
          <w:spacing w:val="-6"/>
          <w:lang w:val="vi-VN"/>
        </w:rPr>
      </w:pPr>
      <w:r w:rsidRPr="004E4312">
        <w:rPr>
          <w:rFonts w:ascii="Times New Roman" w:hAnsi="Times New Roman" w:cs="Times New Roman"/>
          <w:b/>
          <w:bCs w:val="0"/>
          <w:lang w:val="vi-VN"/>
        </w:rPr>
        <w:t xml:space="preserve">II. </w:t>
      </w:r>
      <w:r w:rsidR="00C80BE8" w:rsidRPr="004E4312">
        <w:rPr>
          <w:rFonts w:ascii="Times New Roman" w:hAnsi="Times New Roman" w:cs="Times New Roman"/>
          <w:b/>
          <w:bCs w:val="0"/>
        </w:rPr>
        <w:t>MỤC ĐÍCH BAN HÀNH</w:t>
      </w:r>
      <w:r w:rsidR="001E5D88" w:rsidRPr="004E4312">
        <w:rPr>
          <w:rFonts w:ascii="Times New Roman" w:hAnsi="Times New Roman" w:cs="Times New Roman"/>
          <w:b/>
          <w:bCs w:val="0"/>
        </w:rPr>
        <w:t>,</w:t>
      </w:r>
      <w:r w:rsidR="00C80BE8" w:rsidRPr="004E4312">
        <w:rPr>
          <w:rFonts w:ascii="Times New Roman" w:hAnsi="Times New Roman" w:cs="Times New Roman"/>
          <w:b/>
          <w:bCs w:val="0"/>
        </w:rPr>
        <w:t xml:space="preserve"> </w:t>
      </w:r>
      <w:r w:rsidRPr="004E4312">
        <w:rPr>
          <w:rFonts w:ascii="Times New Roman" w:hAnsi="Times New Roman" w:cs="Times New Roman"/>
          <w:b/>
          <w:bCs w:val="0"/>
          <w:lang w:val="vi-VN"/>
        </w:rPr>
        <w:t>QUAN ĐIỂM XÂY DỰNG DỰ THẢO NGHỊ ĐỊNH</w:t>
      </w:r>
    </w:p>
    <w:p w14:paraId="09B58524" w14:textId="31778372" w:rsidR="00C80BE8" w:rsidRPr="004E4312" w:rsidRDefault="00D34653" w:rsidP="00A71E0E">
      <w:pPr>
        <w:spacing w:before="60" w:after="60" w:line="360" w:lineRule="exact"/>
        <w:ind w:firstLine="720"/>
        <w:jc w:val="both"/>
        <w:rPr>
          <w:rFonts w:ascii="Times New Roman" w:hAnsi="Times New Roman" w:cs="Times New Roman"/>
          <w:b/>
          <w:bCs w:val="0"/>
          <w:spacing w:val="-6"/>
          <w:lang w:val="vi-VN"/>
        </w:rPr>
      </w:pPr>
      <w:r w:rsidRPr="00905585">
        <w:rPr>
          <w:rFonts w:ascii="Times New Roman" w:hAnsi="Times New Roman" w:cs="Times New Roman"/>
          <w:b/>
          <w:spacing w:val="2"/>
          <w:lang w:val="nl-NL"/>
        </w:rPr>
        <w:t xml:space="preserve">1. </w:t>
      </w:r>
      <w:r w:rsidR="00C80BE8" w:rsidRPr="00905585">
        <w:rPr>
          <w:rFonts w:ascii="Times New Roman" w:hAnsi="Times New Roman" w:cs="Times New Roman"/>
          <w:b/>
          <w:spacing w:val="2"/>
          <w:lang w:val="nl-NL"/>
        </w:rPr>
        <w:t>Mục đích ban hành Nghị định</w:t>
      </w:r>
    </w:p>
    <w:p w14:paraId="1BEC72C1" w14:textId="77777777" w:rsidR="004E4312" w:rsidRDefault="00D34653" w:rsidP="00A71E0E">
      <w:pPr>
        <w:spacing w:before="60" w:after="60" w:line="360" w:lineRule="exact"/>
        <w:ind w:firstLine="720"/>
        <w:jc w:val="both"/>
        <w:rPr>
          <w:rFonts w:ascii="Times New Roman" w:hAnsi="Times New Roman" w:cs="Times New Roman"/>
          <w:lang w:val="vi-VN"/>
        </w:rPr>
      </w:pPr>
      <w:r w:rsidRPr="00905585">
        <w:rPr>
          <w:rFonts w:ascii="Times New Roman" w:hAnsi="Times New Roman" w:cs="Times New Roman"/>
          <w:spacing w:val="2"/>
          <w:lang w:val="nl-NL"/>
        </w:rPr>
        <w:t xml:space="preserve">Việc ban hành Nghị định nhằm </w:t>
      </w:r>
      <w:r w:rsidR="000B4D26">
        <w:rPr>
          <w:rFonts w:ascii="Times New Roman" w:hAnsi="Times New Roman" w:cs="Times New Roman"/>
          <w:spacing w:val="2"/>
          <w:lang w:val="nl-NL"/>
        </w:rPr>
        <w:t>x</w:t>
      </w:r>
      <w:r w:rsidR="000B4D26">
        <w:rPr>
          <w:rFonts w:ascii="Times New Roman" w:hAnsi="Times New Roman" w:cs="Times New Roman"/>
        </w:rPr>
        <w:t>ây</w:t>
      </w:r>
      <w:r w:rsidR="000B4D26">
        <w:rPr>
          <w:rFonts w:ascii="Times New Roman" w:hAnsi="Times New Roman" w:cs="Times New Roman"/>
          <w:lang w:val="vi-VN"/>
        </w:rPr>
        <w:t xml:space="preserve"> dựng</w:t>
      </w:r>
      <w:r w:rsidR="000B4D26" w:rsidRPr="006C4B3E">
        <w:rPr>
          <w:rFonts w:ascii="Times New Roman" w:hAnsi="Times New Roman" w:cs="Times New Roman"/>
        </w:rPr>
        <w:t xml:space="preserve"> hành lang pháp lý </w:t>
      </w:r>
      <w:r w:rsidR="000B4D26">
        <w:rPr>
          <w:rFonts w:ascii="Times New Roman" w:hAnsi="Times New Roman" w:cs="Times New Roman"/>
        </w:rPr>
        <w:t>đầy</w:t>
      </w:r>
      <w:r w:rsidR="000B4D26">
        <w:rPr>
          <w:rFonts w:ascii="Times New Roman" w:hAnsi="Times New Roman" w:cs="Times New Roman"/>
          <w:lang w:val="vi-VN"/>
        </w:rPr>
        <w:t xml:space="preserve"> đủ, </w:t>
      </w:r>
      <w:r w:rsidR="000B4D26" w:rsidRPr="006C4B3E">
        <w:rPr>
          <w:rFonts w:ascii="Times New Roman" w:hAnsi="Times New Roman" w:cs="Times New Roman"/>
        </w:rPr>
        <w:t xml:space="preserve">khả thi để bảo đảm Luật </w:t>
      </w:r>
      <w:r w:rsidR="000B4D26">
        <w:rPr>
          <w:rFonts w:ascii="Times New Roman" w:hAnsi="Times New Roman" w:cs="Times New Roman"/>
        </w:rPr>
        <w:t>THADS</w:t>
      </w:r>
      <w:r w:rsidR="000B4D26" w:rsidRPr="006C4B3E">
        <w:rPr>
          <w:rFonts w:ascii="Times New Roman" w:hAnsi="Times New Roman" w:cs="Times New Roman"/>
        </w:rPr>
        <w:t xml:space="preserve"> năm 2025 được triển khai </w:t>
      </w:r>
      <w:r w:rsidR="000B4D26">
        <w:rPr>
          <w:rFonts w:ascii="Times New Roman" w:hAnsi="Times New Roman" w:cs="Times New Roman"/>
        </w:rPr>
        <w:t>đồng</w:t>
      </w:r>
      <w:r w:rsidR="000B4D26">
        <w:rPr>
          <w:rFonts w:ascii="Times New Roman" w:hAnsi="Times New Roman" w:cs="Times New Roman"/>
          <w:lang w:val="vi-VN"/>
        </w:rPr>
        <w:t xml:space="preserve"> bộ, </w:t>
      </w:r>
      <w:r w:rsidR="000B4D26" w:rsidRPr="006C4B3E">
        <w:rPr>
          <w:rFonts w:ascii="Times New Roman" w:hAnsi="Times New Roman" w:cs="Times New Roman"/>
        </w:rPr>
        <w:t>th</w:t>
      </w:r>
      <w:r w:rsidR="000B4D26">
        <w:rPr>
          <w:rFonts w:ascii="Times New Roman" w:hAnsi="Times New Roman" w:cs="Times New Roman"/>
        </w:rPr>
        <w:t>ông suốt ngay từ ngày 01/7/2026; từng bước</w:t>
      </w:r>
      <w:r w:rsidR="000B4D26" w:rsidRPr="006C4B3E">
        <w:rPr>
          <w:rFonts w:ascii="Times New Roman" w:hAnsi="Times New Roman" w:cs="Times New Roman"/>
        </w:rPr>
        <w:t xml:space="preserve"> chuẩn hóa, </w:t>
      </w:r>
      <w:r w:rsidR="000B4D26">
        <w:rPr>
          <w:rFonts w:ascii="Times New Roman" w:hAnsi="Times New Roman" w:cs="Times New Roman"/>
        </w:rPr>
        <w:t xml:space="preserve">chuyên nghiệp hoá, nâng cao chất lượng đội ngũ, lãnh đạo, công chức; </w:t>
      </w:r>
      <w:r w:rsidR="000B4D26" w:rsidRPr="00624668">
        <w:rPr>
          <w:rFonts w:ascii="Times New Roman" w:hAnsi="Times New Roman" w:cs="Times New Roman"/>
        </w:rPr>
        <w:t>thiết lập biện pháp bảo vệ hiệu quả và bảo đảm nguồn lực tài chính, cơ sở vật chất hiện đại cho hệ thống THADS</w:t>
      </w:r>
      <w:r w:rsidR="000B4D26">
        <w:rPr>
          <w:rFonts w:ascii="Times New Roman" w:hAnsi="Times New Roman" w:cs="Times New Roman"/>
        </w:rPr>
        <w:t>.</w:t>
      </w:r>
    </w:p>
    <w:p w14:paraId="6A83D145" w14:textId="1C810012" w:rsidR="00C80BE8" w:rsidRPr="004E4312" w:rsidRDefault="00D34653" w:rsidP="00A71E0E">
      <w:pPr>
        <w:spacing w:before="60" w:after="60" w:line="360" w:lineRule="exact"/>
        <w:ind w:firstLine="720"/>
        <w:jc w:val="both"/>
        <w:rPr>
          <w:rFonts w:ascii="Times New Roman" w:hAnsi="Times New Roman" w:cs="Times New Roman"/>
        </w:rPr>
      </w:pPr>
      <w:r w:rsidRPr="00905585">
        <w:rPr>
          <w:rFonts w:ascii="Times New Roman" w:hAnsi="Times New Roman" w:cs="Times New Roman"/>
          <w:b/>
          <w:spacing w:val="2"/>
          <w:lang w:val="nl-NL"/>
        </w:rPr>
        <w:t xml:space="preserve">2. </w:t>
      </w:r>
      <w:r w:rsidR="00C80BE8" w:rsidRPr="00905585">
        <w:rPr>
          <w:rFonts w:ascii="Times New Roman" w:hAnsi="Times New Roman" w:cs="Times New Roman"/>
          <w:b/>
          <w:spacing w:val="2"/>
          <w:lang w:val="nl-NL"/>
        </w:rPr>
        <w:t>Quan điểm xây dựng dự thảo Nghị định</w:t>
      </w:r>
    </w:p>
    <w:p w14:paraId="79928433" w14:textId="77777777" w:rsidR="000B4D26" w:rsidRPr="00624668" w:rsidRDefault="000B4D26" w:rsidP="00A71E0E">
      <w:pPr>
        <w:spacing w:before="60" w:after="60" w:line="360" w:lineRule="exact"/>
        <w:ind w:firstLine="720"/>
        <w:jc w:val="both"/>
        <w:rPr>
          <w:rFonts w:ascii="Times New Roman" w:hAnsi="Times New Roman" w:cs="Times New Roman"/>
        </w:rPr>
      </w:pPr>
      <w:r w:rsidRPr="00624668">
        <w:rPr>
          <w:rFonts w:ascii="Times New Roman" w:hAnsi="Times New Roman" w:cs="Times New Roman"/>
        </w:rPr>
        <w:t>- Tiếp tục thể chế hóa chủ trương, đường lối, chính sách của Đảng và Nhà nước về cải cách tư pháp, hoàn thiện hệ thống pháp luật, tăng cường hiệu lực, hiệu quả tổ chức thi hành pháp luật, đổi mới, sắp xếp tổ chức bộ máy của hệ thống chính trị, đẩy mạnh chuyển đổi số, kiểm soát quyền lực, phòng, chống tham nhũng, tiêu cực trong công tác xây dựng pháp luật.</w:t>
      </w:r>
    </w:p>
    <w:p w14:paraId="04E69DFB" w14:textId="77777777" w:rsidR="000B4D26" w:rsidRPr="00624668" w:rsidRDefault="000B4D26" w:rsidP="00A71E0E">
      <w:pPr>
        <w:spacing w:before="60" w:after="60" w:line="360" w:lineRule="exact"/>
        <w:ind w:firstLine="720"/>
        <w:jc w:val="both"/>
        <w:rPr>
          <w:rFonts w:ascii="Times New Roman" w:hAnsi="Times New Roman" w:cs="Times New Roman"/>
        </w:rPr>
      </w:pPr>
      <w:r w:rsidRPr="00624668">
        <w:rPr>
          <w:rFonts w:ascii="Times New Roman" w:hAnsi="Times New Roman" w:cs="Times New Roman"/>
        </w:rPr>
        <w:t>- Quy định chi tiết, đầy đủ các điều, khoản Luật THADS năm 2025 giao và hướng dẫn các vấn đề thực sự cần thiết thuộc thẩm quyền của Chính phủ.</w:t>
      </w:r>
    </w:p>
    <w:p w14:paraId="1E4746A1" w14:textId="77777777" w:rsidR="000B4D26" w:rsidRPr="00624668" w:rsidRDefault="000B4D26" w:rsidP="00A71E0E">
      <w:pPr>
        <w:spacing w:before="60" w:after="60" w:line="360" w:lineRule="exact"/>
        <w:ind w:firstLine="720"/>
        <w:jc w:val="both"/>
        <w:rPr>
          <w:rFonts w:ascii="Times New Roman" w:hAnsi="Times New Roman" w:cs="Times New Roman"/>
        </w:rPr>
      </w:pPr>
      <w:r w:rsidRPr="00624668">
        <w:rPr>
          <w:rFonts w:ascii="Times New Roman" w:hAnsi="Times New Roman" w:cs="Times New Roman"/>
        </w:rPr>
        <w:lastRenderedPageBreak/>
        <w:t>- Kế thừa quy định hiện hành còn phù hợp đã được thực hiện hiệu quả trên thực tế; đồng thời sửa đổi, bổ sung mới các quy định cần thiết để hoàn thiện cơ sở pháp lý về THADS theo hướng đầy đủ, chặt chẽ, công khai, minh bạch, khách quan, thuận lợi, bảo đảm tính thống nhất, đồng bộ với các văn bản quy phạm pháp luật có liên quan.</w:t>
      </w:r>
    </w:p>
    <w:p w14:paraId="2F6D5AEB" w14:textId="77777777" w:rsidR="000B4D26" w:rsidRDefault="000B4D26" w:rsidP="00A71E0E">
      <w:pPr>
        <w:spacing w:before="60" w:after="60" w:line="360" w:lineRule="exact"/>
        <w:ind w:firstLine="720"/>
        <w:jc w:val="both"/>
        <w:rPr>
          <w:rFonts w:ascii="Times New Roman" w:hAnsi="Times New Roman" w:cs="Times New Roman"/>
        </w:rPr>
      </w:pPr>
      <w:r w:rsidRPr="00624668">
        <w:rPr>
          <w:rFonts w:ascii="Times New Roman" w:hAnsi="Times New Roman" w:cs="Times New Roman"/>
        </w:rPr>
        <w:t>- Tăng cường trách nhiệm của Chấp hành viên, cơ quan THADS, cơ quan quản lý nhà nước về THADS; bảo đảm sự quản lý thống nhất, hiệu quả trong công tác quản lý nhà nước về THADS.</w:t>
      </w:r>
    </w:p>
    <w:p w14:paraId="3DB12BB0" w14:textId="67E137C4" w:rsidR="005E0302" w:rsidRDefault="00D34653" w:rsidP="00A71E0E">
      <w:pPr>
        <w:spacing w:before="60" w:after="60" w:line="360" w:lineRule="exact"/>
        <w:ind w:firstLine="720"/>
        <w:jc w:val="both"/>
        <w:rPr>
          <w:rFonts w:ascii="Times New Roman" w:hAnsi="Times New Roman" w:cs="Times New Roman"/>
          <w:b/>
          <w:bCs w:val="0"/>
        </w:rPr>
      </w:pPr>
      <w:r w:rsidRPr="00905585">
        <w:rPr>
          <w:rFonts w:ascii="Times New Roman" w:hAnsi="Times New Roman" w:cs="Times New Roman"/>
          <w:b/>
          <w:bCs w:val="0"/>
        </w:rPr>
        <w:t>III</w:t>
      </w:r>
      <w:r w:rsidR="00423D91" w:rsidRPr="00905585">
        <w:rPr>
          <w:rFonts w:ascii="Times New Roman" w:hAnsi="Times New Roman" w:cs="Times New Roman"/>
          <w:b/>
          <w:bCs w:val="0"/>
          <w:lang w:val="vi-VN"/>
        </w:rPr>
        <w:t xml:space="preserve">. </w:t>
      </w:r>
      <w:r w:rsidR="005E0302" w:rsidRPr="00905585">
        <w:rPr>
          <w:rFonts w:ascii="Times New Roman" w:hAnsi="Times New Roman" w:cs="Times New Roman"/>
          <w:b/>
          <w:bCs w:val="0"/>
          <w:lang w:val="vi-VN"/>
        </w:rPr>
        <w:t>QUÁ TRÌNH XÂY DỰNG DỰ THẢO NGHỊ ĐỊNH</w:t>
      </w:r>
    </w:p>
    <w:p w14:paraId="22D74F76" w14:textId="77777777" w:rsidR="005571D0" w:rsidRPr="00624668" w:rsidRDefault="005571D0" w:rsidP="00A71E0E">
      <w:pPr>
        <w:spacing w:before="60" w:after="60" w:line="360" w:lineRule="exact"/>
        <w:ind w:firstLine="720"/>
        <w:jc w:val="both"/>
        <w:rPr>
          <w:rFonts w:ascii="Times New Roman" w:hAnsi="Times New Roman" w:cs="Times New Roman"/>
        </w:rPr>
      </w:pPr>
      <w:r w:rsidRPr="00624668">
        <w:rPr>
          <w:rFonts w:ascii="Times New Roman" w:hAnsi="Times New Roman" w:cs="Times New Roman"/>
        </w:rPr>
        <w:t xml:space="preserve">Ngày 05/01/2026, Bộ trưởng Bộ Tư pháp đã ký Quyết định số 01/QĐ-BTP ban hành Kế hoạch xây dựng Nghị định quy định về tổ chức cán bộ và điều kiện bảo đảm hoạt động của hệ thống </w:t>
      </w:r>
      <w:r>
        <w:rPr>
          <w:rFonts w:ascii="Times New Roman" w:hAnsi="Times New Roman" w:cs="Times New Roman"/>
        </w:rPr>
        <w:t>THADS</w:t>
      </w:r>
      <w:r w:rsidRPr="00624668">
        <w:rPr>
          <w:rFonts w:ascii="Times New Roman" w:hAnsi="Times New Roman" w:cs="Times New Roman"/>
        </w:rPr>
        <w:t>, theo đó, dự thảo Nghị định phải trình Chính phủ xem xét, cho ý kiến chậm nhất là ngày 15/4/2026.</w:t>
      </w:r>
    </w:p>
    <w:p w14:paraId="1B782A74" w14:textId="218E58DB" w:rsidR="000E133E" w:rsidRPr="0061250E" w:rsidRDefault="005571D0" w:rsidP="00A71E0E">
      <w:pPr>
        <w:spacing w:before="60" w:after="60" w:line="360" w:lineRule="exact"/>
        <w:ind w:firstLine="720"/>
        <w:jc w:val="both"/>
        <w:rPr>
          <w:rFonts w:ascii="Times New Roman" w:hAnsi="Times New Roman" w:cs="Times New Roman"/>
          <w:spacing w:val="-2"/>
          <w:lang w:val="vi-VN"/>
        </w:rPr>
      </w:pPr>
      <w:r w:rsidRPr="0061250E">
        <w:rPr>
          <w:rFonts w:ascii="Times New Roman" w:hAnsi="Times New Roman" w:cs="Times New Roman"/>
          <w:spacing w:val="-2"/>
        </w:rPr>
        <w:t>Ngày 25/12/2025, Bộ trưởng Bộ Tư pháp ban hành Quyết định 3675/QĐ-BTP thành lập Tổ soạn thảo dự thảo Nghị định</w:t>
      </w:r>
      <w:r w:rsidR="00A47F20" w:rsidRPr="0061250E">
        <w:rPr>
          <w:rFonts w:ascii="Times New Roman" w:hAnsi="Times New Roman" w:cs="Times New Roman"/>
          <w:spacing w:val="-2"/>
          <w:lang w:val="vi-VN"/>
        </w:rPr>
        <w:t>.</w:t>
      </w:r>
      <w:r w:rsidR="000E133E" w:rsidRPr="0061250E">
        <w:rPr>
          <w:rFonts w:ascii="Times New Roman" w:hAnsi="Times New Roman" w:cs="Times New Roman"/>
          <w:spacing w:val="-2"/>
          <w:lang w:val="vi-VN"/>
        </w:rPr>
        <w:t xml:space="preserve"> </w:t>
      </w:r>
      <w:r w:rsidR="00A66FF0" w:rsidRPr="0061250E">
        <w:rPr>
          <w:rFonts w:ascii="Times New Roman" w:hAnsi="Times New Roman" w:cs="Times New Roman"/>
          <w:spacing w:val="-2"/>
        </w:rPr>
        <w:t>Tổ</w:t>
      </w:r>
      <w:r w:rsidR="00EA199A" w:rsidRPr="0061250E">
        <w:rPr>
          <w:rFonts w:ascii="Times New Roman" w:hAnsi="Times New Roman" w:cs="Times New Roman"/>
          <w:spacing w:val="-2"/>
        </w:rPr>
        <w:t xml:space="preserve"> soạn thảo</w:t>
      </w:r>
      <w:r w:rsidR="00A66FF0" w:rsidRPr="0061250E">
        <w:rPr>
          <w:rFonts w:ascii="Times New Roman" w:hAnsi="Times New Roman" w:cs="Times New Roman"/>
          <w:spacing w:val="-2"/>
        </w:rPr>
        <w:t xml:space="preserve"> </w:t>
      </w:r>
      <w:r w:rsidR="005E0302" w:rsidRPr="0061250E">
        <w:rPr>
          <w:rFonts w:ascii="Times New Roman" w:hAnsi="Times New Roman" w:cs="Times New Roman"/>
          <w:spacing w:val="-2"/>
          <w:lang w:val="vi-VN"/>
        </w:rPr>
        <w:t xml:space="preserve">đã </w:t>
      </w:r>
      <w:r w:rsidR="0011373C" w:rsidRPr="0061250E">
        <w:rPr>
          <w:rFonts w:ascii="Times New Roman" w:hAnsi="Times New Roman" w:cs="Times New Roman"/>
          <w:spacing w:val="-2"/>
          <w:lang w:val="vi-VN"/>
        </w:rPr>
        <w:t xml:space="preserve">nghiên cứu, xây dựng dự thảo </w:t>
      </w:r>
      <w:r w:rsidR="00F1392B" w:rsidRPr="0061250E">
        <w:rPr>
          <w:rFonts w:ascii="Times New Roman" w:hAnsi="Times New Roman" w:cs="Times New Roman"/>
          <w:spacing w:val="-2"/>
        </w:rPr>
        <w:t xml:space="preserve">quy định chi tiết các nội dung được giao trong </w:t>
      </w:r>
      <w:r w:rsidR="003970FA" w:rsidRPr="0061250E">
        <w:rPr>
          <w:rFonts w:ascii="Times New Roman" w:hAnsi="Times New Roman" w:cs="Times New Roman"/>
          <w:spacing w:val="-2"/>
        </w:rPr>
        <w:t>Luật THADS năm 2025</w:t>
      </w:r>
      <w:r w:rsidR="00F1392B" w:rsidRPr="0061250E">
        <w:rPr>
          <w:rFonts w:ascii="Times New Roman" w:hAnsi="Times New Roman" w:cs="Times New Roman"/>
          <w:spacing w:val="-2"/>
        </w:rPr>
        <w:t xml:space="preserve"> và các biện pháp </w:t>
      </w:r>
      <w:r w:rsidR="0061250E">
        <w:rPr>
          <w:rFonts w:ascii="Times New Roman" w:hAnsi="Times New Roman" w:cs="Times New Roman"/>
          <w:spacing w:val="-2"/>
        </w:rPr>
        <w:t xml:space="preserve">hướng dẫn </w:t>
      </w:r>
      <w:r w:rsidR="00F1392B" w:rsidRPr="0061250E">
        <w:rPr>
          <w:rFonts w:ascii="Times New Roman" w:hAnsi="Times New Roman" w:cs="Times New Roman"/>
          <w:spacing w:val="-2"/>
        </w:rPr>
        <w:t>thi hành</w:t>
      </w:r>
      <w:r w:rsidR="0011373C" w:rsidRPr="0061250E">
        <w:rPr>
          <w:rFonts w:ascii="Times New Roman" w:hAnsi="Times New Roman" w:cs="Times New Roman"/>
          <w:spacing w:val="-2"/>
          <w:lang w:val="vi-VN"/>
        </w:rPr>
        <w:t xml:space="preserve"> để bảo đảm </w:t>
      </w:r>
      <w:r w:rsidR="00F1392B" w:rsidRPr="0061250E">
        <w:rPr>
          <w:rFonts w:ascii="Times New Roman" w:hAnsi="Times New Roman" w:cs="Times New Roman"/>
          <w:spacing w:val="-2"/>
        </w:rPr>
        <w:t>triển khai thi hành</w:t>
      </w:r>
      <w:r w:rsidR="0011373C" w:rsidRPr="0061250E">
        <w:rPr>
          <w:rFonts w:ascii="Times New Roman" w:hAnsi="Times New Roman" w:cs="Times New Roman"/>
          <w:spacing w:val="-2"/>
          <w:lang w:val="vi-VN"/>
        </w:rPr>
        <w:t xml:space="preserve"> Luật </w:t>
      </w:r>
      <w:r w:rsidR="00F1392B" w:rsidRPr="0061250E">
        <w:rPr>
          <w:rFonts w:ascii="Times New Roman" w:hAnsi="Times New Roman" w:cs="Times New Roman"/>
          <w:spacing w:val="-2"/>
        </w:rPr>
        <w:t>kịp thời, hiệu quả</w:t>
      </w:r>
      <w:r w:rsidR="00A47F20" w:rsidRPr="0061250E">
        <w:rPr>
          <w:rFonts w:ascii="Times New Roman" w:hAnsi="Times New Roman" w:cs="Times New Roman"/>
          <w:spacing w:val="-2"/>
          <w:lang w:val="vi-VN"/>
        </w:rPr>
        <w:t>.</w:t>
      </w:r>
      <w:r w:rsidR="005E0302" w:rsidRPr="0061250E">
        <w:rPr>
          <w:rFonts w:ascii="Times New Roman" w:hAnsi="Times New Roman" w:cs="Times New Roman"/>
          <w:spacing w:val="-2"/>
          <w:lang w:val="vi-VN"/>
        </w:rPr>
        <w:t xml:space="preserve"> </w:t>
      </w:r>
    </w:p>
    <w:p w14:paraId="6C01585D" w14:textId="2F5EE36C" w:rsidR="005E0302" w:rsidRPr="008A3750" w:rsidRDefault="005E0302" w:rsidP="00A71E0E">
      <w:pPr>
        <w:spacing w:before="60" w:after="60" w:line="360" w:lineRule="exact"/>
        <w:ind w:firstLine="720"/>
        <w:jc w:val="both"/>
        <w:rPr>
          <w:bCs w:val="0"/>
        </w:rPr>
      </w:pPr>
      <w:r w:rsidRPr="00905585">
        <w:rPr>
          <w:rFonts w:ascii="Times New Roman" w:hAnsi="Times New Roman" w:cs="Times New Roman"/>
          <w:lang w:val="vi-VN"/>
        </w:rPr>
        <w:t>Bộ Tư pháp đã tổ chức</w:t>
      </w:r>
      <w:r w:rsidR="00463D80">
        <w:rPr>
          <w:rFonts w:ascii="Times New Roman" w:hAnsi="Times New Roman" w:cs="Times New Roman"/>
        </w:rPr>
        <w:t xml:space="preserve"> nhiều hội thảo,</w:t>
      </w:r>
      <w:r w:rsidRPr="00905585">
        <w:rPr>
          <w:rFonts w:ascii="Times New Roman" w:hAnsi="Times New Roman" w:cs="Times New Roman"/>
          <w:lang w:val="vi-VN"/>
        </w:rPr>
        <w:t xml:space="preserve"> tọa đàm, đăng tải</w:t>
      </w:r>
      <w:r w:rsidR="001705D3" w:rsidRPr="00905585">
        <w:rPr>
          <w:rFonts w:ascii="Times New Roman" w:hAnsi="Times New Roman" w:cs="Times New Roman"/>
          <w:lang w:val="vi-VN"/>
        </w:rPr>
        <w:t xml:space="preserve"> </w:t>
      </w:r>
      <w:r w:rsidRPr="00905585">
        <w:rPr>
          <w:rFonts w:ascii="Times New Roman" w:hAnsi="Times New Roman" w:cs="Times New Roman"/>
          <w:lang w:val="vi-VN"/>
        </w:rPr>
        <w:t>lấy ý kiến nhân dân, đồng th</w:t>
      </w:r>
      <w:r w:rsidR="006A5BBB" w:rsidRPr="00905585">
        <w:rPr>
          <w:rFonts w:ascii="Times New Roman" w:hAnsi="Times New Roman" w:cs="Times New Roman"/>
          <w:lang w:val="vi-VN"/>
        </w:rPr>
        <w:t xml:space="preserve">ời lấy ý kiến bằng văn bản các </w:t>
      </w:r>
      <w:r w:rsidR="00F966E2" w:rsidRPr="00905585">
        <w:rPr>
          <w:rFonts w:ascii="Times New Roman" w:hAnsi="Times New Roman" w:cs="Times New Roman"/>
        </w:rPr>
        <w:t>B</w:t>
      </w:r>
      <w:r w:rsidRPr="00905585">
        <w:rPr>
          <w:rFonts w:ascii="Times New Roman" w:hAnsi="Times New Roman" w:cs="Times New Roman"/>
          <w:lang w:val="vi-VN"/>
        </w:rPr>
        <w:t>ộ, ngành, địa phương</w:t>
      </w:r>
      <w:r w:rsidR="00F1392B" w:rsidRPr="00905585">
        <w:rPr>
          <w:rFonts w:ascii="Times New Roman" w:hAnsi="Times New Roman" w:cs="Times New Roman"/>
        </w:rPr>
        <w:t xml:space="preserve">, </w:t>
      </w:r>
      <w:r w:rsidR="003237C8" w:rsidRPr="00905585">
        <w:rPr>
          <w:rFonts w:ascii="Times New Roman" w:hAnsi="Times New Roman" w:cs="Times New Roman"/>
        </w:rPr>
        <w:t xml:space="preserve">cơ quan, tổ chức liên quan </w:t>
      </w:r>
      <w:r w:rsidR="000E133E" w:rsidRPr="00905585">
        <w:rPr>
          <w:rFonts w:ascii="Times New Roman" w:hAnsi="Times New Roman" w:cs="Times New Roman"/>
          <w:lang w:val="vi-VN"/>
        </w:rPr>
        <w:t xml:space="preserve">về dự thảo Nghị </w:t>
      </w:r>
      <w:r w:rsidR="000E133E" w:rsidRPr="008A3750">
        <w:rPr>
          <w:rFonts w:ascii="Times New Roman" w:hAnsi="Times New Roman" w:cs="Times New Roman"/>
          <w:lang w:val="vi-VN"/>
        </w:rPr>
        <w:t>định</w:t>
      </w:r>
      <w:r w:rsidR="00BD22AF" w:rsidRPr="008A3750">
        <w:rPr>
          <w:rFonts w:ascii="Times New Roman" w:hAnsi="Times New Roman" w:cs="Times New Roman"/>
        </w:rPr>
        <w:t xml:space="preserve"> </w:t>
      </w:r>
      <w:r w:rsidR="00D60F53" w:rsidRPr="008A3750">
        <w:rPr>
          <w:rFonts w:ascii="Times New Roman" w:hAnsi="Times New Roman" w:cs="Times New Roman"/>
          <w:lang w:val="vi-VN"/>
        </w:rPr>
        <w:t>(</w:t>
      </w:r>
      <w:r w:rsidR="00D60F53" w:rsidRPr="008A3750">
        <w:rPr>
          <w:rFonts w:ascii="Times New Roman" w:hAnsi="Times New Roman" w:cs="Times New Roman"/>
        </w:rPr>
        <w:t xml:space="preserve">các ngày: 13/3/2026, 14/3/2026, 15/3/2026 </w:t>
      </w:r>
      <w:r w:rsidR="00D60F53" w:rsidRPr="008A3750">
        <w:rPr>
          <w:rFonts w:ascii="Times New Roman" w:hAnsi="Times New Roman" w:cs="Times New Roman"/>
          <w:lang w:val="vi-VN"/>
        </w:rPr>
        <w:t>và 20/3/2026)</w:t>
      </w:r>
      <w:r w:rsidR="00D60F53" w:rsidRPr="008A3750">
        <w:rPr>
          <w:rFonts w:ascii="Times New Roman" w:hAnsi="Times New Roman" w:cs="Times New Roman"/>
        </w:rPr>
        <w:t>.</w:t>
      </w:r>
      <w:r w:rsidR="00D60F53">
        <w:t xml:space="preserve"> </w:t>
      </w:r>
    </w:p>
    <w:p w14:paraId="123C3075" w14:textId="1768930B" w:rsidR="00B27868" w:rsidRPr="00905585" w:rsidRDefault="005E0302" w:rsidP="00A71E0E">
      <w:pPr>
        <w:spacing w:before="60" w:after="60" w:line="360" w:lineRule="exact"/>
        <w:ind w:firstLine="720"/>
        <w:jc w:val="both"/>
        <w:rPr>
          <w:rFonts w:ascii="Times New Roman" w:hAnsi="Times New Roman" w:cs="Times New Roman"/>
          <w:lang w:val="vi-VN"/>
        </w:rPr>
      </w:pPr>
      <w:r w:rsidRPr="00905585">
        <w:rPr>
          <w:rFonts w:ascii="Times New Roman" w:hAnsi="Times New Roman" w:cs="Times New Roman"/>
          <w:lang w:val="vi-VN"/>
        </w:rPr>
        <w:t xml:space="preserve">Ngày </w:t>
      </w:r>
      <w:r w:rsidR="00F966E2" w:rsidRPr="00905585">
        <w:rPr>
          <w:rFonts w:ascii="Times New Roman" w:hAnsi="Times New Roman" w:cs="Times New Roman"/>
        </w:rPr>
        <w:t>…..</w:t>
      </w:r>
      <w:r w:rsidR="000E133E" w:rsidRPr="00905585">
        <w:rPr>
          <w:rFonts w:ascii="Times New Roman" w:hAnsi="Times New Roman" w:cs="Times New Roman"/>
          <w:lang w:val="vi-VN"/>
        </w:rPr>
        <w:t>/</w:t>
      </w:r>
      <w:r w:rsidR="00E82A34" w:rsidRPr="00905585">
        <w:rPr>
          <w:rFonts w:ascii="Times New Roman" w:hAnsi="Times New Roman" w:cs="Times New Roman"/>
          <w:lang w:val="vi-VN"/>
        </w:rPr>
        <w:t>3</w:t>
      </w:r>
      <w:r w:rsidR="000E133E" w:rsidRPr="00905585">
        <w:rPr>
          <w:rFonts w:ascii="Times New Roman" w:hAnsi="Times New Roman" w:cs="Times New Roman"/>
          <w:lang w:val="vi-VN"/>
        </w:rPr>
        <w:t>/</w:t>
      </w:r>
      <w:r w:rsidRPr="00905585">
        <w:rPr>
          <w:rFonts w:ascii="Times New Roman" w:hAnsi="Times New Roman" w:cs="Times New Roman"/>
          <w:lang w:val="vi-VN"/>
        </w:rPr>
        <w:t>20</w:t>
      </w:r>
      <w:r w:rsidR="0091568F" w:rsidRPr="00905585">
        <w:rPr>
          <w:rFonts w:ascii="Times New Roman" w:hAnsi="Times New Roman" w:cs="Times New Roman"/>
          <w:lang w:val="vi-VN"/>
        </w:rPr>
        <w:t>2</w:t>
      </w:r>
      <w:r w:rsidR="00F966E2" w:rsidRPr="00905585">
        <w:rPr>
          <w:rFonts w:ascii="Times New Roman" w:hAnsi="Times New Roman" w:cs="Times New Roman"/>
        </w:rPr>
        <w:t>6</w:t>
      </w:r>
      <w:r w:rsidRPr="00905585">
        <w:rPr>
          <w:rFonts w:ascii="Times New Roman" w:hAnsi="Times New Roman" w:cs="Times New Roman"/>
          <w:lang w:val="vi-VN"/>
        </w:rPr>
        <w:t>, Hội đồng thẩm định đã tổ chức thẩm định dự thảo Nghị định</w:t>
      </w:r>
      <w:r w:rsidR="00B27868" w:rsidRPr="00905585">
        <w:rPr>
          <w:rFonts w:ascii="Times New Roman" w:hAnsi="Times New Roman" w:cs="Times New Roman"/>
          <w:lang w:val="vi-VN"/>
        </w:rPr>
        <w:t xml:space="preserve"> và có Báo cáo thẩm định số </w:t>
      </w:r>
      <w:r w:rsidR="00F966E2" w:rsidRPr="00905585">
        <w:rPr>
          <w:rFonts w:ascii="Times New Roman" w:hAnsi="Times New Roman" w:cs="Times New Roman"/>
        </w:rPr>
        <w:t>…..</w:t>
      </w:r>
      <w:r w:rsidR="00B27868" w:rsidRPr="00905585">
        <w:rPr>
          <w:rFonts w:ascii="Times New Roman" w:hAnsi="Times New Roman" w:cs="Times New Roman"/>
          <w:lang w:val="vi-VN"/>
        </w:rPr>
        <w:t xml:space="preserve">/BCTĐ-BTP ngày </w:t>
      </w:r>
      <w:r w:rsidR="00F966E2" w:rsidRPr="00905585">
        <w:rPr>
          <w:rFonts w:ascii="Times New Roman" w:hAnsi="Times New Roman" w:cs="Times New Roman"/>
        </w:rPr>
        <w:t>…..</w:t>
      </w:r>
      <w:r w:rsidR="00B27868" w:rsidRPr="00905585">
        <w:rPr>
          <w:rFonts w:ascii="Times New Roman" w:hAnsi="Times New Roman" w:cs="Times New Roman"/>
          <w:lang w:val="vi-VN"/>
        </w:rPr>
        <w:t>/</w:t>
      </w:r>
      <w:r w:rsidR="007D63DD" w:rsidRPr="00905585">
        <w:rPr>
          <w:rFonts w:ascii="Times New Roman" w:hAnsi="Times New Roman" w:cs="Times New Roman"/>
        </w:rPr>
        <w:t>3</w:t>
      </w:r>
      <w:r w:rsidR="00B27868" w:rsidRPr="00905585">
        <w:rPr>
          <w:rFonts w:ascii="Times New Roman" w:hAnsi="Times New Roman" w:cs="Times New Roman"/>
          <w:lang w:val="vi-VN"/>
        </w:rPr>
        <w:t>/202</w:t>
      </w:r>
      <w:r w:rsidR="00F966E2" w:rsidRPr="00905585">
        <w:rPr>
          <w:rFonts w:ascii="Times New Roman" w:hAnsi="Times New Roman" w:cs="Times New Roman"/>
        </w:rPr>
        <w:t>6</w:t>
      </w:r>
      <w:r w:rsidR="00B27868" w:rsidRPr="00905585">
        <w:rPr>
          <w:rFonts w:ascii="Times New Roman" w:hAnsi="Times New Roman" w:cs="Times New Roman"/>
          <w:lang w:val="vi-VN"/>
        </w:rPr>
        <w:t>.</w:t>
      </w:r>
    </w:p>
    <w:p w14:paraId="643420D5" w14:textId="2164A7FF" w:rsidR="005E0302" w:rsidRPr="00905585" w:rsidRDefault="005E0302" w:rsidP="00A71E0E">
      <w:pPr>
        <w:spacing w:before="60" w:after="60" w:line="360" w:lineRule="exact"/>
        <w:ind w:firstLine="720"/>
        <w:jc w:val="both"/>
        <w:rPr>
          <w:rFonts w:ascii="Times New Roman" w:hAnsi="Times New Roman" w:cs="Times New Roman"/>
          <w:lang w:val="vi-VN"/>
        </w:rPr>
      </w:pPr>
      <w:r w:rsidRPr="00905585">
        <w:rPr>
          <w:rFonts w:ascii="Times New Roman" w:hAnsi="Times New Roman" w:cs="Times New Roman"/>
          <w:lang w:val="vi-VN"/>
        </w:rPr>
        <w:t xml:space="preserve">Trên cơ sở ý kiến của Hội đồng thẩm định, ý kiến của </w:t>
      </w:r>
      <w:r w:rsidR="00F966E2" w:rsidRPr="00905585">
        <w:rPr>
          <w:rFonts w:ascii="Times New Roman" w:hAnsi="Times New Roman" w:cs="Times New Roman"/>
        </w:rPr>
        <w:t>B</w:t>
      </w:r>
      <w:r w:rsidRPr="00905585">
        <w:rPr>
          <w:rFonts w:ascii="Times New Roman" w:hAnsi="Times New Roman" w:cs="Times New Roman"/>
          <w:lang w:val="vi-VN"/>
        </w:rPr>
        <w:t xml:space="preserve">ộ, ngành, địa phương, Bộ Tư pháp đã </w:t>
      </w:r>
      <w:r w:rsidR="009D5446" w:rsidRPr="00905585">
        <w:rPr>
          <w:rFonts w:ascii="Times New Roman" w:hAnsi="Times New Roman" w:cs="Times New Roman"/>
        </w:rPr>
        <w:t xml:space="preserve">xây dựng Báo cáo số </w:t>
      </w:r>
      <w:r w:rsidR="00F966E2" w:rsidRPr="00905585">
        <w:rPr>
          <w:rFonts w:ascii="Times New Roman" w:hAnsi="Times New Roman" w:cs="Times New Roman"/>
        </w:rPr>
        <w:t>…….</w:t>
      </w:r>
      <w:r w:rsidR="009D5446" w:rsidRPr="00905585">
        <w:rPr>
          <w:rFonts w:ascii="Times New Roman" w:hAnsi="Times New Roman" w:cs="Times New Roman"/>
        </w:rPr>
        <w:t xml:space="preserve">/BC-BTP ngày </w:t>
      </w:r>
      <w:r w:rsidR="00F966E2" w:rsidRPr="00905585">
        <w:rPr>
          <w:rFonts w:ascii="Times New Roman" w:hAnsi="Times New Roman" w:cs="Times New Roman"/>
        </w:rPr>
        <w:t>……</w:t>
      </w:r>
      <w:r w:rsidR="009D5446" w:rsidRPr="00905585">
        <w:rPr>
          <w:rFonts w:ascii="Times New Roman" w:hAnsi="Times New Roman" w:cs="Times New Roman"/>
        </w:rPr>
        <w:t>/</w:t>
      </w:r>
      <w:r w:rsidR="00DD73B5">
        <w:rPr>
          <w:rFonts w:ascii="Times New Roman" w:hAnsi="Times New Roman" w:cs="Times New Roman"/>
        </w:rPr>
        <w:t>3</w:t>
      </w:r>
      <w:r w:rsidR="009D5446" w:rsidRPr="00905585">
        <w:rPr>
          <w:rFonts w:ascii="Times New Roman" w:hAnsi="Times New Roman" w:cs="Times New Roman"/>
        </w:rPr>
        <w:t>/202</w:t>
      </w:r>
      <w:r w:rsidR="00F966E2" w:rsidRPr="00905585">
        <w:rPr>
          <w:rFonts w:ascii="Times New Roman" w:hAnsi="Times New Roman" w:cs="Times New Roman"/>
        </w:rPr>
        <w:t>6</w:t>
      </w:r>
      <w:r w:rsidR="009D5446" w:rsidRPr="00905585">
        <w:rPr>
          <w:rFonts w:ascii="Times New Roman" w:hAnsi="Times New Roman" w:cs="Times New Roman"/>
        </w:rPr>
        <w:t xml:space="preserve"> tiếp thu, giải trình ý kiến thẩm định, đồng thời </w:t>
      </w:r>
      <w:r w:rsidRPr="00905585">
        <w:rPr>
          <w:rFonts w:ascii="Times New Roman" w:hAnsi="Times New Roman" w:cs="Times New Roman"/>
          <w:lang w:val="vi-VN"/>
        </w:rPr>
        <w:t>nghiên cứu tiếp thu, chỉnh lý, hoàn thiện dự thảo Nghị định trình Chính phủ.</w:t>
      </w:r>
    </w:p>
    <w:p w14:paraId="223DD721" w14:textId="6FC6806C" w:rsidR="00D34653" w:rsidRPr="009B435D" w:rsidRDefault="00D34653" w:rsidP="00A71E0E">
      <w:pPr>
        <w:spacing w:before="60" w:after="60" w:line="360" w:lineRule="exact"/>
        <w:ind w:firstLine="720"/>
        <w:jc w:val="both"/>
        <w:rPr>
          <w:rFonts w:ascii="Times New Roman" w:hAnsi="Times New Roman" w:cs="Times New Roman"/>
          <w:b/>
          <w:bCs w:val="0"/>
        </w:rPr>
      </w:pPr>
      <w:r w:rsidRPr="00905585">
        <w:rPr>
          <w:rFonts w:ascii="Times New Roman" w:hAnsi="Times New Roman" w:cs="Times New Roman"/>
          <w:b/>
          <w:bCs w:val="0"/>
        </w:rPr>
        <w:t>I</w:t>
      </w:r>
      <w:r w:rsidR="005E0302" w:rsidRPr="00905585">
        <w:rPr>
          <w:rFonts w:ascii="Times New Roman" w:hAnsi="Times New Roman" w:cs="Times New Roman"/>
          <w:b/>
          <w:bCs w:val="0"/>
        </w:rPr>
        <w:t>V. BỐ CỤC</w:t>
      </w:r>
      <w:r w:rsidR="00563361" w:rsidRPr="00905585">
        <w:rPr>
          <w:rFonts w:ascii="Times New Roman" w:hAnsi="Times New Roman" w:cs="Times New Roman"/>
          <w:b/>
          <w:bCs w:val="0"/>
        </w:rPr>
        <w:t xml:space="preserve"> VÀ</w:t>
      </w:r>
      <w:r w:rsidR="005E0302" w:rsidRPr="00905585">
        <w:rPr>
          <w:rFonts w:ascii="Times New Roman" w:hAnsi="Times New Roman" w:cs="Times New Roman"/>
          <w:b/>
          <w:bCs w:val="0"/>
        </w:rPr>
        <w:t xml:space="preserve"> NỘI DUNG CƠ BẢN CỦA DỰ THẢO NGHỊ ĐỊNH</w:t>
      </w:r>
    </w:p>
    <w:p w14:paraId="0DAA59FB" w14:textId="643FB048" w:rsidR="00EA7CF4" w:rsidRDefault="008A3750" w:rsidP="00A71E0E">
      <w:pPr>
        <w:spacing w:before="60" w:after="60" w:line="360" w:lineRule="exact"/>
        <w:ind w:firstLine="720"/>
        <w:jc w:val="both"/>
        <w:rPr>
          <w:rFonts w:ascii="Times New Roman" w:hAnsi="Times New Roman" w:cs="Times New Roman"/>
          <w:b/>
          <w:i/>
          <w:lang w:val="vi-VN"/>
        </w:rPr>
      </w:pPr>
      <w:r>
        <w:rPr>
          <w:rFonts w:ascii="Times New Roman" w:hAnsi="Times New Roman" w:cs="Times New Roman"/>
          <w:b/>
          <w:lang w:val="vi-VN"/>
        </w:rPr>
        <w:t>1. Phạm vi điều chỉnh</w:t>
      </w:r>
    </w:p>
    <w:p w14:paraId="7FC3600D" w14:textId="3E485C06" w:rsidR="00EA7CF4" w:rsidRPr="00EF6130" w:rsidRDefault="009B435D" w:rsidP="00A71E0E">
      <w:pPr>
        <w:spacing w:before="60" w:after="60" w:line="360" w:lineRule="exact"/>
        <w:ind w:firstLine="720"/>
        <w:jc w:val="both"/>
        <w:rPr>
          <w:rFonts w:ascii="Times New Roman" w:hAnsi="Times New Roman" w:cs="Times New Roman"/>
        </w:rPr>
      </w:pPr>
      <w:r w:rsidRPr="006C4B3E">
        <w:rPr>
          <w:rFonts w:ascii="Times New Roman" w:hAnsi="Times New Roman" w:cs="Times New Roman"/>
        </w:rPr>
        <w:t xml:space="preserve">Dự thảo Nghị định quy định chi tiết 04 </w:t>
      </w:r>
      <w:r>
        <w:rPr>
          <w:rFonts w:ascii="Times New Roman" w:hAnsi="Times New Roman" w:cs="Times New Roman"/>
        </w:rPr>
        <w:t xml:space="preserve">nội dung </w:t>
      </w:r>
      <w:r w:rsidRPr="006C4B3E">
        <w:rPr>
          <w:rFonts w:ascii="Times New Roman" w:hAnsi="Times New Roman" w:cs="Times New Roman"/>
        </w:rPr>
        <w:t xml:space="preserve">Luật THADS năm 2025 </w:t>
      </w:r>
      <w:r>
        <w:rPr>
          <w:rFonts w:ascii="Times New Roman" w:hAnsi="Times New Roman" w:cs="Times New Roman"/>
        </w:rPr>
        <w:t>giao gồm: (</w:t>
      </w:r>
      <w:r w:rsidR="00EF6130">
        <w:rPr>
          <w:rFonts w:ascii="Times New Roman" w:hAnsi="Times New Roman" w:cs="Times New Roman"/>
        </w:rPr>
        <w:t>i</w:t>
      </w:r>
      <w:r>
        <w:rPr>
          <w:rFonts w:ascii="Times New Roman" w:hAnsi="Times New Roman" w:cs="Times New Roman"/>
        </w:rPr>
        <w:t xml:space="preserve">) </w:t>
      </w:r>
      <w:r w:rsidR="00EF6130">
        <w:rPr>
          <w:rFonts w:ascii="Times New Roman" w:hAnsi="Times New Roman" w:cs="Times New Roman"/>
        </w:rPr>
        <w:t>Khoản</w:t>
      </w:r>
      <w:r w:rsidR="00EF6130">
        <w:rPr>
          <w:rFonts w:ascii="Times New Roman" w:hAnsi="Times New Roman" w:cs="Times New Roman"/>
          <w:lang w:val="vi-VN"/>
        </w:rPr>
        <w:t xml:space="preserve"> 2, khoản 3</w:t>
      </w:r>
      <w:r w:rsidRPr="006C4B3E">
        <w:rPr>
          <w:rFonts w:ascii="Times New Roman" w:hAnsi="Times New Roman" w:cs="Times New Roman"/>
        </w:rPr>
        <w:t xml:space="preserve"> Điều 9 về</w:t>
      </w:r>
      <w:r w:rsidR="00EF6130">
        <w:rPr>
          <w:rFonts w:ascii="Times New Roman" w:hAnsi="Times New Roman" w:cs="Times New Roman"/>
          <w:lang w:val="vi-VN"/>
        </w:rPr>
        <w:t xml:space="preserve"> </w:t>
      </w:r>
      <w:r w:rsidR="00EF6130">
        <w:rPr>
          <w:rFonts w:ascii="Times New Roman" w:hAnsi="Times New Roman" w:cs="Times New Roman"/>
        </w:rPr>
        <w:t>chế</w:t>
      </w:r>
      <w:r w:rsidR="00EF6130">
        <w:rPr>
          <w:rFonts w:ascii="Times New Roman" w:hAnsi="Times New Roman" w:cs="Times New Roman"/>
          <w:lang w:val="vi-VN"/>
        </w:rPr>
        <w:t xml:space="preserve"> độ, chính sách, biện pháp bảo vệ đối với c</w:t>
      </w:r>
      <w:r w:rsidR="00EF6130" w:rsidRPr="00EF6130">
        <w:rPr>
          <w:rFonts w:ascii="Times New Roman" w:hAnsi="Times New Roman" w:cs="Times New Roman"/>
        </w:rPr>
        <w:t xml:space="preserve">ơ </w:t>
      </w:r>
      <w:r w:rsidR="00EF6130">
        <w:rPr>
          <w:rFonts w:ascii="Times New Roman" w:hAnsi="Times New Roman" w:cs="Times New Roman"/>
        </w:rPr>
        <w:t>quan</w:t>
      </w:r>
      <w:r w:rsidR="00EF6130">
        <w:rPr>
          <w:rFonts w:ascii="Times New Roman" w:hAnsi="Times New Roman" w:cs="Times New Roman"/>
          <w:lang w:val="vi-VN"/>
        </w:rPr>
        <w:t>,</w:t>
      </w:r>
      <w:r w:rsidR="00EF6130" w:rsidRPr="00EF6130">
        <w:rPr>
          <w:rFonts w:ascii="Times New Roman" w:hAnsi="Times New Roman" w:cs="Times New Roman"/>
        </w:rPr>
        <w:t xml:space="preserve"> </w:t>
      </w:r>
      <w:r w:rsidR="00EF6130">
        <w:rPr>
          <w:rFonts w:ascii="Times New Roman" w:hAnsi="Times New Roman" w:cs="Times New Roman"/>
        </w:rPr>
        <w:t>người</w:t>
      </w:r>
      <w:r w:rsidR="00EF6130">
        <w:rPr>
          <w:rFonts w:ascii="Times New Roman" w:hAnsi="Times New Roman" w:cs="Times New Roman"/>
          <w:lang w:val="vi-VN"/>
        </w:rPr>
        <w:t xml:space="preserve"> </w:t>
      </w:r>
      <w:r w:rsidR="00EF6130" w:rsidRPr="00EF6130">
        <w:rPr>
          <w:rFonts w:ascii="Times New Roman" w:hAnsi="Times New Roman" w:cs="Times New Roman"/>
        </w:rPr>
        <w:t xml:space="preserve">thi hành </w:t>
      </w:r>
      <w:r w:rsidR="00EF6130">
        <w:rPr>
          <w:rFonts w:ascii="Times New Roman" w:hAnsi="Times New Roman" w:cs="Times New Roman"/>
        </w:rPr>
        <w:t>công</w:t>
      </w:r>
      <w:r w:rsidR="00EF6130">
        <w:rPr>
          <w:rFonts w:ascii="Times New Roman" w:hAnsi="Times New Roman" w:cs="Times New Roman"/>
          <w:lang w:val="vi-VN"/>
        </w:rPr>
        <w:t xml:space="preserve"> vụ trong THADS</w:t>
      </w:r>
      <w:r w:rsidRPr="006C4B3E">
        <w:rPr>
          <w:rFonts w:ascii="Times New Roman" w:hAnsi="Times New Roman" w:cs="Times New Roman"/>
        </w:rPr>
        <w:t>; (</w:t>
      </w:r>
      <w:r w:rsidR="00EF6130">
        <w:rPr>
          <w:rFonts w:ascii="Times New Roman" w:hAnsi="Times New Roman" w:cs="Times New Roman"/>
        </w:rPr>
        <w:t>ii</w:t>
      </w:r>
      <w:r w:rsidRPr="006C4B3E">
        <w:rPr>
          <w:rFonts w:ascii="Times New Roman" w:hAnsi="Times New Roman" w:cs="Times New Roman"/>
        </w:rPr>
        <w:t xml:space="preserve">) Khoản 5 Điều 22 về </w:t>
      </w:r>
      <w:r w:rsidR="008A3750">
        <w:rPr>
          <w:rFonts w:ascii="Times New Roman" w:hAnsi="Times New Roman" w:cs="Times New Roman"/>
        </w:rPr>
        <w:t>tiêu chuẩn</w:t>
      </w:r>
      <w:r w:rsidRPr="006C4B3E">
        <w:rPr>
          <w:rFonts w:ascii="Times New Roman" w:hAnsi="Times New Roman" w:cs="Times New Roman"/>
        </w:rPr>
        <w:t>, trình tự, thủ tục bổ nhiệm, miễn nhiệm Thủ trưởng, Phó Thủ trưởng cơ quan THADS; (</w:t>
      </w:r>
      <w:r w:rsidR="00EF6130">
        <w:rPr>
          <w:rFonts w:ascii="Times New Roman" w:hAnsi="Times New Roman" w:cs="Times New Roman"/>
        </w:rPr>
        <w:t>iii</w:t>
      </w:r>
      <w:r w:rsidRPr="006C4B3E">
        <w:rPr>
          <w:rFonts w:ascii="Times New Roman" w:hAnsi="Times New Roman" w:cs="Times New Roman"/>
        </w:rPr>
        <w:t xml:space="preserve">) Khoản 10 Điều 24 </w:t>
      </w:r>
      <w:r w:rsidR="00EF6130">
        <w:rPr>
          <w:rFonts w:ascii="Times New Roman" w:hAnsi="Times New Roman" w:cs="Times New Roman"/>
        </w:rPr>
        <w:t>về</w:t>
      </w:r>
      <w:r w:rsidR="00EF6130">
        <w:rPr>
          <w:rFonts w:ascii="Times New Roman" w:hAnsi="Times New Roman" w:cs="Times New Roman"/>
          <w:lang w:val="vi-VN"/>
        </w:rPr>
        <w:t xml:space="preserve"> </w:t>
      </w:r>
      <w:r w:rsidRPr="006C4B3E">
        <w:rPr>
          <w:rFonts w:ascii="Times New Roman" w:hAnsi="Times New Roman" w:cs="Times New Roman"/>
        </w:rPr>
        <w:t xml:space="preserve">bổ nhiệm, miễn </w:t>
      </w:r>
      <w:r w:rsidR="008A3750">
        <w:rPr>
          <w:rFonts w:ascii="Times New Roman" w:hAnsi="Times New Roman" w:cs="Times New Roman"/>
        </w:rPr>
        <w:t>nhiệm, cách chức Chấp hành viên</w:t>
      </w:r>
      <w:r w:rsidRPr="006C4B3E">
        <w:rPr>
          <w:rFonts w:ascii="Times New Roman" w:hAnsi="Times New Roman" w:cs="Times New Roman"/>
        </w:rPr>
        <w:t xml:space="preserve"> và (</w:t>
      </w:r>
      <w:r w:rsidR="00EF6130">
        <w:rPr>
          <w:rFonts w:ascii="Times New Roman" w:hAnsi="Times New Roman" w:cs="Times New Roman"/>
        </w:rPr>
        <w:t>iv</w:t>
      </w:r>
      <w:r w:rsidRPr="006C4B3E">
        <w:rPr>
          <w:rFonts w:ascii="Times New Roman" w:hAnsi="Times New Roman" w:cs="Times New Roman"/>
        </w:rPr>
        <w:t>) Khoản 9 Điều 25 về sử dụng công cụ hỗ trợ trong quá trình thi hành công vụ.</w:t>
      </w:r>
      <w:r>
        <w:rPr>
          <w:rFonts w:ascii="Times New Roman" w:hAnsi="Times New Roman" w:cs="Times New Roman"/>
        </w:rPr>
        <w:t xml:space="preserve"> Ngoài những nội dung quy định chi tiết thi hành Luật</w:t>
      </w:r>
      <w:r w:rsidR="008A3750">
        <w:rPr>
          <w:rFonts w:ascii="Times New Roman" w:hAnsi="Times New Roman" w:cs="Times New Roman"/>
        </w:rPr>
        <w:t>,</w:t>
      </w:r>
      <w:r>
        <w:rPr>
          <w:rFonts w:ascii="Times New Roman" w:hAnsi="Times New Roman" w:cs="Times New Roman"/>
        </w:rPr>
        <w:t xml:space="preserve"> dự thảo </w:t>
      </w:r>
      <w:r>
        <w:rPr>
          <w:rFonts w:ascii="Times New Roman" w:hAnsi="Times New Roman" w:cs="Times New Roman"/>
        </w:rPr>
        <w:lastRenderedPageBreak/>
        <w:t>Nghị định quy định biện pháp, hướng dẫn thi hành một số nội dung cần thiết khác thuộc thẩm quyền quy định của Chính phủ.</w:t>
      </w:r>
    </w:p>
    <w:p w14:paraId="18B98387" w14:textId="0AC07894" w:rsidR="00EA7CF4" w:rsidRDefault="00D34653" w:rsidP="00A71E0E">
      <w:pPr>
        <w:spacing w:before="60" w:after="60" w:line="360" w:lineRule="exact"/>
        <w:ind w:firstLine="720"/>
        <w:jc w:val="both"/>
        <w:rPr>
          <w:rFonts w:ascii="Times New Roman" w:hAnsi="Times New Roman" w:cs="Times New Roman"/>
          <w:b/>
          <w:bCs w:val="0"/>
          <w:lang w:val="vi-VN"/>
        </w:rPr>
      </w:pPr>
      <w:r w:rsidRPr="00EA7CF4">
        <w:rPr>
          <w:rFonts w:ascii="Times New Roman" w:hAnsi="Times New Roman" w:cs="Times New Roman"/>
          <w:b/>
          <w:bCs w:val="0"/>
        </w:rPr>
        <w:t>2</w:t>
      </w:r>
      <w:r w:rsidR="005E0302" w:rsidRPr="00EA7CF4">
        <w:rPr>
          <w:rFonts w:ascii="Times New Roman" w:hAnsi="Times New Roman" w:cs="Times New Roman"/>
          <w:b/>
          <w:bCs w:val="0"/>
          <w:lang w:val="vi-VN"/>
        </w:rPr>
        <w:t>. Bố cục của dự thảo Nghị đị</w:t>
      </w:r>
      <w:r w:rsidR="008E0F2F" w:rsidRPr="00EA7CF4">
        <w:rPr>
          <w:rFonts w:ascii="Times New Roman" w:hAnsi="Times New Roman" w:cs="Times New Roman"/>
          <w:b/>
          <w:bCs w:val="0"/>
          <w:lang w:val="vi-VN"/>
        </w:rPr>
        <w:t>n</w:t>
      </w:r>
      <w:r w:rsidR="008E0F2F" w:rsidRPr="00EA7CF4">
        <w:rPr>
          <w:rFonts w:ascii="Times New Roman" w:hAnsi="Times New Roman" w:cs="Times New Roman"/>
          <w:b/>
          <w:bCs w:val="0"/>
        </w:rPr>
        <w:t>h</w:t>
      </w:r>
    </w:p>
    <w:p w14:paraId="79AB1064" w14:textId="274773FD" w:rsidR="008E0F2F" w:rsidRPr="00707DC9" w:rsidRDefault="008E0F2F" w:rsidP="00A71E0E">
      <w:pPr>
        <w:spacing w:before="60" w:after="60" w:line="360" w:lineRule="exact"/>
        <w:ind w:firstLine="720"/>
        <w:jc w:val="both"/>
        <w:rPr>
          <w:rFonts w:ascii="Times New Roman" w:hAnsi="Times New Roman" w:cs="Times New Roman"/>
          <w:i/>
          <w:spacing w:val="-2"/>
        </w:rPr>
      </w:pPr>
      <w:r w:rsidRPr="00707DC9">
        <w:rPr>
          <w:rFonts w:ascii="Times New Roman" w:hAnsi="Times New Roman" w:cs="Times New Roman"/>
          <w:spacing w:val="-2"/>
          <w:lang w:val="hr-HR"/>
        </w:rPr>
        <w:t xml:space="preserve">Dự thảo Nghị định có 05 chương, </w:t>
      </w:r>
      <w:r w:rsidR="00EF6130">
        <w:rPr>
          <w:rFonts w:ascii="Times New Roman" w:hAnsi="Times New Roman" w:cs="Times New Roman"/>
          <w:spacing w:val="-2"/>
          <w:lang w:val="hr-HR"/>
        </w:rPr>
        <w:t>3</w:t>
      </w:r>
      <w:r w:rsidR="00AE4028">
        <w:rPr>
          <w:rFonts w:ascii="Times New Roman" w:hAnsi="Times New Roman" w:cs="Times New Roman"/>
          <w:spacing w:val="-2"/>
          <w:lang w:val="hr-HR"/>
        </w:rPr>
        <w:t>6</w:t>
      </w:r>
      <w:r w:rsidRPr="00707DC9">
        <w:rPr>
          <w:rFonts w:ascii="Times New Roman" w:hAnsi="Times New Roman" w:cs="Times New Roman"/>
          <w:spacing w:val="-2"/>
          <w:lang w:val="hr-HR"/>
        </w:rPr>
        <w:t xml:space="preserve"> điều, cụ thể: Chư</w:t>
      </w:r>
      <w:r w:rsidR="00AC261D">
        <w:rPr>
          <w:rFonts w:ascii="Times New Roman" w:hAnsi="Times New Roman" w:cs="Times New Roman"/>
          <w:spacing w:val="-2"/>
          <w:lang w:val="hr-HR"/>
        </w:rPr>
        <w:t>ơng I. Quy định chung (Điều 1 đến</w:t>
      </w:r>
      <w:r w:rsidRPr="00707DC9">
        <w:rPr>
          <w:rFonts w:ascii="Times New Roman" w:hAnsi="Times New Roman" w:cs="Times New Roman"/>
          <w:spacing w:val="-2"/>
          <w:lang w:val="hr-HR"/>
        </w:rPr>
        <w:t xml:space="preserve"> Điều </w:t>
      </w:r>
      <w:r w:rsidR="00AC261D">
        <w:rPr>
          <w:rFonts w:ascii="Times New Roman" w:hAnsi="Times New Roman" w:cs="Times New Roman"/>
          <w:spacing w:val="-2"/>
          <w:lang w:val="hr-HR"/>
        </w:rPr>
        <w:t>3</w:t>
      </w:r>
      <w:r w:rsidRPr="00707DC9">
        <w:rPr>
          <w:rFonts w:ascii="Times New Roman" w:hAnsi="Times New Roman" w:cs="Times New Roman"/>
          <w:spacing w:val="-2"/>
          <w:lang w:val="hr-HR"/>
        </w:rPr>
        <w:t>); Chương II. Cơ quan THADS, Thủ trưởng, Phó Thủ trưởng cơ quan THADS, Chấp hành viên, Thẩm tra viên, Thư ký thi hành án</w:t>
      </w:r>
      <w:r w:rsidR="00EA7CF4" w:rsidRPr="00707DC9">
        <w:rPr>
          <w:rFonts w:ascii="Times New Roman" w:hAnsi="Times New Roman" w:cs="Times New Roman"/>
          <w:spacing w:val="-2"/>
          <w:lang w:val="vi-VN"/>
        </w:rPr>
        <w:t xml:space="preserve"> </w:t>
      </w:r>
      <w:r w:rsidRPr="00707DC9">
        <w:rPr>
          <w:rFonts w:ascii="Times New Roman" w:hAnsi="Times New Roman" w:cs="Times New Roman"/>
          <w:spacing w:val="-2"/>
          <w:lang w:val="hr-HR"/>
        </w:rPr>
        <w:t xml:space="preserve">(từ Điều </w:t>
      </w:r>
      <w:r w:rsidR="00AC261D">
        <w:rPr>
          <w:rFonts w:ascii="Times New Roman" w:hAnsi="Times New Roman" w:cs="Times New Roman"/>
          <w:spacing w:val="-2"/>
          <w:lang w:val="hr-HR"/>
        </w:rPr>
        <w:t>4</w:t>
      </w:r>
      <w:r w:rsidRPr="00707DC9">
        <w:rPr>
          <w:rFonts w:ascii="Times New Roman" w:hAnsi="Times New Roman" w:cs="Times New Roman"/>
          <w:spacing w:val="-2"/>
          <w:lang w:val="hr-HR"/>
        </w:rPr>
        <w:t xml:space="preserve"> đến Điều </w:t>
      </w:r>
      <w:r w:rsidR="00EF6130">
        <w:rPr>
          <w:rFonts w:ascii="Times New Roman" w:hAnsi="Times New Roman" w:cs="Times New Roman"/>
          <w:spacing w:val="-2"/>
          <w:lang w:val="hr-HR"/>
        </w:rPr>
        <w:t>1</w:t>
      </w:r>
      <w:r w:rsidR="00AC261D">
        <w:rPr>
          <w:rFonts w:ascii="Times New Roman" w:hAnsi="Times New Roman" w:cs="Times New Roman"/>
          <w:spacing w:val="-2"/>
          <w:lang w:val="hr-HR"/>
        </w:rPr>
        <w:t>9</w:t>
      </w:r>
      <w:r w:rsidRPr="00707DC9">
        <w:rPr>
          <w:rFonts w:ascii="Times New Roman" w:hAnsi="Times New Roman" w:cs="Times New Roman"/>
          <w:spacing w:val="-2"/>
          <w:lang w:val="hr-HR"/>
        </w:rPr>
        <w:t xml:space="preserve">); Chương III. </w:t>
      </w:r>
      <w:bookmarkStart w:id="2" w:name="_Toc224544168"/>
      <w:r w:rsidRPr="00707DC9">
        <w:rPr>
          <w:rFonts w:ascii="Times New Roman" w:hAnsi="Times New Roman" w:cs="Times New Roman"/>
          <w:spacing w:val="-2"/>
          <w:lang w:val="hr-HR"/>
        </w:rPr>
        <w:t xml:space="preserve">Thẻ, công cụ hỗ trợ, trang phục, phù hiệu, cấp hiệu </w:t>
      </w:r>
      <w:r w:rsidR="00570F03">
        <w:rPr>
          <w:rFonts w:ascii="Times New Roman" w:hAnsi="Times New Roman" w:cs="Times New Roman"/>
          <w:spacing w:val="-2"/>
          <w:lang w:val="hr-HR"/>
        </w:rPr>
        <w:t>của</w:t>
      </w:r>
      <w:r w:rsidRPr="00707DC9">
        <w:rPr>
          <w:rFonts w:ascii="Times New Roman" w:hAnsi="Times New Roman" w:cs="Times New Roman"/>
          <w:spacing w:val="-2"/>
          <w:lang w:val="hr-HR"/>
        </w:rPr>
        <w:t xml:space="preserve"> Chấp hành viên, Thẩm tra viên, người làm công tác THADS</w:t>
      </w:r>
      <w:bookmarkEnd w:id="2"/>
      <w:r w:rsidRPr="00707DC9">
        <w:rPr>
          <w:rFonts w:ascii="Times New Roman" w:hAnsi="Times New Roman" w:cs="Times New Roman"/>
          <w:spacing w:val="-2"/>
          <w:lang w:val="hr-HR"/>
        </w:rPr>
        <w:t xml:space="preserve"> (từ Điều </w:t>
      </w:r>
      <w:r w:rsidR="00AC261D">
        <w:rPr>
          <w:rFonts w:ascii="Times New Roman" w:hAnsi="Times New Roman" w:cs="Times New Roman"/>
          <w:spacing w:val="-2"/>
          <w:lang w:val="hr-HR"/>
        </w:rPr>
        <w:t>20</w:t>
      </w:r>
      <w:r w:rsidRPr="00707DC9">
        <w:rPr>
          <w:rFonts w:ascii="Times New Roman" w:hAnsi="Times New Roman" w:cs="Times New Roman"/>
          <w:spacing w:val="-2"/>
          <w:lang w:val="hr-HR"/>
        </w:rPr>
        <w:t xml:space="preserve"> đến Điều </w:t>
      </w:r>
      <w:r w:rsidR="00EF6130">
        <w:rPr>
          <w:rFonts w:ascii="Times New Roman" w:hAnsi="Times New Roman" w:cs="Times New Roman"/>
          <w:spacing w:val="-2"/>
          <w:lang w:val="hr-HR"/>
        </w:rPr>
        <w:t>2</w:t>
      </w:r>
      <w:r w:rsidR="00AE4028">
        <w:rPr>
          <w:rFonts w:ascii="Times New Roman" w:hAnsi="Times New Roman" w:cs="Times New Roman"/>
          <w:spacing w:val="-2"/>
          <w:lang w:val="hr-HR"/>
        </w:rPr>
        <w:t>9</w:t>
      </w:r>
      <w:r w:rsidRPr="00707DC9">
        <w:rPr>
          <w:rFonts w:ascii="Times New Roman" w:hAnsi="Times New Roman" w:cs="Times New Roman"/>
          <w:spacing w:val="-2"/>
          <w:lang w:val="hr-HR"/>
        </w:rPr>
        <w:t xml:space="preserve">); Chương IV. </w:t>
      </w:r>
      <w:r w:rsidR="00EC687F">
        <w:rPr>
          <w:rFonts w:ascii="Times New Roman" w:hAnsi="Times New Roman" w:cs="Times New Roman"/>
          <w:spacing w:val="-2"/>
          <w:lang w:val="hr-HR"/>
        </w:rPr>
        <w:t xml:space="preserve">Biện pháp bảo vệ cơ quan, </w:t>
      </w:r>
      <w:r w:rsidRPr="00707DC9">
        <w:rPr>
          <w:rFonts w:ascii="Times New Roman" w:hAnsi="Times New Roman" w:cs="Times New Roman"/>
          <w:spacing w:val="-2"/>
          <w:lang w:val="hr-HR"/>
        </w:rPr>
        <w:t xml:space="preserve">người thi hành công vụ trong hoạt động THADS (từ Điều </w:t>
      </w:r>
      <w:r w:rsidR="00AE4028">
        <w:rPr>
          <w:rFonts w:ascii="Times New Roman" w:hAnsi="Times New Roman" w:cs="Times New Roman"/>
          <w:spacing w:val="-2"/>
          <w:lang w:val="hr-HR"/>
        </w:rPr>
        <w:t>30</w:t>
      </w:r>
      <w:r w:rsidRPr="00707DC9">
        <w:rPr>
          <w:rFonts w:ascii="Times New Roman" w:hAnsi="Times New Roman" w:cs="Times New Roman"/>
          <w:spacing w:val="-2"/>
          <w:lang w:val="hr-HR"/>
        </w:rPr>
        <w:t xml:space="preserve"> đến Điều </w:t>
      </w:r>
      <w:r w:rsidR="00AE4028">
        <w:rPr>
          <w:rFonts w:ascii="Times New Roman" w:hAnsi="Times New Roman" w:cs="Times New Roman"/>
          <w:spacing w:val="-2"/>
          <w:lang w:val="hr-HR"/>
        </w:rPr>
        <w:t>33</w:t>
      </w:r>
      <w:r w:rsidRPr="00707DC9">
        <w:rPr>
          <w:rFonts w:ascii="Times New Roman" w:hAnsi="Times New Roman" w:cs="Times New Roman"/>
          <w:spacing w:val="-2"/>
          <w:lang w:val="hr-HR"/>
        </w:rPr>
        <w:t xml:space="preserve">); Chương V. Hiệu lực và trách nhiệm thi hành (từ Điều </w:t>
      </w:r>
      <w:r w:rsidR="00AC261D">
        <w:rPr>
          <w:rFonts w:ascii="Times New Roman" w:hAnsi="Times New Roman" w:cs="Times New Roman"/>
          <w:spacing w:val="-2"/>
          <w:lang w:val="hr-HR"/>
        </w:rPr>
        <w:t>3</w:t>
      </w:r>
      <w:r w:rsidR="00AE4028">
        <w:rPr>
          <w:rFonts w:ascii="Times New Roman" w:hAnsi="Times New Roman" w:cs="Times New Roman"/>
          <w:spacing w:val="-2"/>
          <w:lang w:val="hr-HR"/>
        </w:rPr>
        <w:t>4</w:t>
      </w:r>
      <w:r w:rsidRPr="00707DC9">
        <w:rPr>
          <w:rFonts w:ascii="Times New Roman" w:hAnsi="Times New Roman" w:cs="Times New Roman"/>
          <w:spacing w:val="-2"/>
          <w:lang w:val="hr-HR"/>
        </w:rPr>
        <w:t xml:space="preserve"> đến Điều </w:t>
      </w:r>
      <w:r w:rsidR="00EF6130">
        <w:rPr>
          <w:rFonts w:ascii="Times New Roman" w:hAnsi="Times New Roman" w:cs="Times New Roman"/>
          <w:spacing w:val="-2"/>
          <w:lang w:val="hr-HR"/>
        </w:rPr>
        <w:t>3</w:t>
      </w:r>
      <w:r w:rsidR="00AE4028">
        <w:rPr>
          <w:rFonts w:ascii="Times New Roman" w:hAnsi="Times New Roman" w:cs="Times New Roman"/>
          <w:spacing w:val="-2"/>
          <w:lang w:val="hr-HR"/>
        </w:rPr>
        <w:t>6</w:t>
      </w:r>
      <w:r w:rsidRPr="00707DC9">
        <w:rPr>
          <w:rFonts w:ascii="Times New Roman" w:hAnsi="Times New Roman" w:cs="Times New Roman"/>
          <w:spacing w:val="-2"/>
          <w:lang w:val="hr-HR"/>
        </w:rPr>
        <w:t>).</w:t>
      </w:r>
    </w:p>
    <w:p w14:paraId="32A0BBAC" w14:textId="6EC1B11A" w:rsidR="008E0F2F" w:rsidRPr="00EF6130" w:rsidRDefault="008E0F2F" w:rsidP="00A71E0E">
      <w:pPr>
        <w:spacing w:before="60" w:after="60" w:line="360" w:lineRule="exact"/>
        <w:outlineLvl w:val="0"/>
        <w:rPr>
          <w:rFonts w:ascii="Times New Roman" w:hAnsi="Times New Roman" w:cs="Times New Roman"/>
          <w:b/>
          <w:spacing w:val="-2"/>
          <w:lang w:val="vi-VN"/>
        </w:rPr>
      </w:pPr>
      <w:r w:rsidRPr="008E0F2F">
        <w:rPr>
          <w:rFonts w:ascii="Times New Roman" w:hAnsi="Times New Roman" w:cs="Times New Roman"/>
          <w:spacing w:val="-2"/>
          <w:lang w:val="nl-NL"/>
        </w:rPr>
        <w:tab/>
      </w:r>
      <w:r w:rsidRPr="008E0F2F">
        <w:rPr>
          <w:rFonts w:ascii="Times New Roman" w:hAnsi="Times New Roman" w:cs="Times New Roman"/>
          <w:b/>
          <w:spacing w:val="-2"/>
          <w:lang w:val="nl-NL"/>
        </w:rPr>
        <w:t>2. Nội dung cơ bản của dự thảo</w:t>
      </w:r>
      <w:r w:rsidR="00EF6130">
        <w:rPr>
          <w:rFonts w:ascii="Times New Roman" w:hAnsi="Times New Roman" w:cs="Times New Roman"/>
          <w:b/>
          <w:spacing w:val="-2"/>
          <w:lang w:val="vi-VN"/>
        </w:rPr>
        <w:t xml:space="preserve"> Nghị định</w:t>
      </w:r>
    </w:p>
    <w:p w14:paraId="22B03A00" w14:textId="77777777" w:rsidR="008E0F2F" w:rsidRPr="00203B93" w:rsidRDefault="008E0F2F" w:rsidP="00A71E0E">
      <w:pPr>
        <w:spacing w:before="60" w:after="60" w:line="360" w:lineRule="exact"/>
        <w:ind w:firstLine="720"/>
        <w:jc w:val="both"/>
        <w:rPr>
          <w:rFonts w:ascii="Times New Roman" w:hAnsi="Times New Roman" w:cs="Times New Roman"/>
          <w:b/>
          <w:bCs w:val="0"/>
        </w:rPr>
      </w:pPr>
      <w:r w:rsidRPr="00203B93">
        <w:rPr>
          <w:rFonts w:ascii="Times New Roman" w:hAnsi="Times New Roman" w:cs="Times New Roman"/>
          <w:b/>
          <w:bCs w:val="0"/>
        </w:rPr>
        <w:t>2.1. Nội dung mới</w:t>
      </w:r>
    </w:p>
    <w:p w14:paraId="5DADD06A" w14:textId="77777777" w:rsidR="008E0F2F" w:rsidRPr="008E0F2F" w:rsidRDefault="008E0F2F" w:rsidP="00A71E0E">
      <w:pPr>
        <w:widowControl w:val="0"/>
        <w:spacing w:before="60" w:after="60" w:line="360" w:lineRule="exact"/>
        <w:ind w:firstLine="720"/>
        <w:jc w:val="both"/>
        <w:rPr>
          <w:rFonts w:ascii="Times New Roman" w:hAnsi="Times New Roman" w:cs="Times New Roman"/>
          <w:i/>
          <w:lang w:val="nl-NL"/>
        </w:rPr>
      </w:pPr>
      <w:r w:rsidRPr="008E0F2F">
        <w:rPr>
          <w:rFonts w:ascii="Times New Roman" w:hAnsi="Times New Roman" w:cs="Times New Roman"/>
          <w:i/>
          <w:lang w:val="nl-NL"/>
        </w:rPr>
        <w:t>2.1.1. Về vị trí của cơ quan THADS tỉnh, thành phố</w:t>
      </w:r>
    </w:p>
    <w:p w14:paraId="36591C60" w14:textId="7E2B5BEA" w:rsidR="00463D80" w:rsidRPr="00BB3CB6" w:rsidRDefault="00463D80" w:rsidP="00A71E0E">
      <w:pPr>
        <w:spacing w:before="60" w:after="60" w:line="360" w:lineRule="exact"/>
        <w:ind w:firstLine="720"/>
        <w:jc w:val="both"/>
        <w:rPr>
          <w:rFonts w:ascii="Times New Roman" w:hAnsi="Times New Roman" w:cs="Times New Roman"/>
          <w:i/>
          <w:spacing w:val="-2"/>
          <w:lang w:val="vi-VN"/>
        </w:rPr>
      </w:pPr>
      <w:r w:rsidRPr="00BB3CB6">
        <w:rPr>
          <w:rFonts w:ascii="Times New Roman" w:hAnsi="Times New Roman" w:cs="Times New Roman"/>
          <w:bCs w:val="0"/>
          <w:spacing w:val="-2"/>
        </w:rPr>
        <w:t>Để</w:t>
      </w:r>
      <w:r w:rsidRPr="00BB3CB6">
        <w:rPr>
          <w:rFonts w:ascii="Times New Roman" w:hAnsi="Times New Roman" w:cs="Times New Roman"/>
          <w:bCs w:val="0"/>
          <w:spacing w:val="-2"/>
          <w:lang w:val="vi-VN"/>
        </w:rPr>
        <w:t xml:space="preserve"> bảo đảm phù hợp với yêu cầu tính chất, khối lượng công việc; chức năng, nhiệm vụ, thẩm quyền, phạm vi quản lý, vai trò trong mối quan hệ công tác liên ngành tại địa phương của cơ quan THADS; </w:t>
      </w:r>
      <w:r w:rsidR="00EF6130" w:rsidRPr="00BB3CB6">
        <w:rPr>
          <w:rFonts w:ascii="Times New Roman" w:hAnsi="Times New Roman" w:cs="Times New Roman"/>
          <w:bCs w:val="0"/>
          <w:spacing w:val="-2"/>
          <w:lang w:val="vi-VN"/>
        </w:rPr>
        <w:t xml:space="preserve">thống </w:t>
      </w:r>
      <w:r w:rsidRPr="00BB3CB6">
        <w:rPr>
          <w:rFonts w:ascii="Times New Roman" w:hAnsi="Times New Roman" w:cs="Times New Roman"/>
          <w:bCs w:val="0"/>
          <w:spacing w:val="-2"/>
          <w:lang w:val="vi-VN"/>
        </w:rPr>
        <w:t xml:space="preserve">nhất </w:t>
      </w:r>
      <w:r w:rsidRPr="00BB3CB6">
        <w:rPr>
          <w:rFonts w:ascii="Times New Roman" w:hAnsi="Times New Roman"/>
          <w:spacing w:val="-2"/>
          <w:lang w:val="vi-VN"/>
        </w:rPr>
        <w:t xml:space="preserve">mô hình chính quyền địa phương một </w:t>
      </w:r>
      <w:r w:rsidR="00EF6130" w:rsidRPr="00BB3CB6">
        <w:rPr>
          <w:rFonts w:ascii="Times New Roman" w:hAnsi="Times New Roman"/>
          <w:spacing w:val="-2"/>
          <w:lang w:val="vi-VN"/>
        </w:rPr>
        <w:t xml:space="preserve">cấp, hệ thống </w:t>
      </w:r>
      <w:r w:rsidRPr="00BB3CB6">
        <w:rPr>
          <w:rFonts w:ascii="Times New Roman" w:hAnsi="Times New Roman"/>
          <w:spacing w:val="-2"/>
          <w:lang w:val="vi-VN"/>
        </w:rPr>
        <w:t xml:space="preserve">cơ quan Kiểm sát, Tòa án cấp tỉnh; </w:t>
      </w:r>
      <w:r w:rsidRPr="00BB3CB6">
        <w:rPr>
          <w:rFonts w:ascii="Times New Roman" w:hAnsi="Times New Roman" w:cs="Times New Roman"/>
          <w:bCs w:val="0"/>
          <w:spacing w:val="-2"/>
          <w:lang w:val="vi-VN"/>
        </w:rPr>
        <w:t xml:space="preserve">trên cơ sở </w:t>
      </w:r>
      <w:r w:rsidRPr="00BB3CB6">
        <w:rPr>
          <w:rFonts w:ascii="Times New Roman" w:hAnsi="Times New Roman" w:cs="Times New Roman"/>
          <w:spacing w:val="-2"/>
        </w:rPr>
        <w:t>Kết luận số 162-KL/TW ngày 06/6/2025 của</w:t>
      </w:r>
      <w:r w:rsidRPr="00BB3CB6">
        <w:rPr>
          <w:rFonts w:ascii="Times New Roman" w:hAnsi="Times New Roman" w:cs="Times New Roman"/>
          <w:spacing w:val="-2"/>
          <w:lang w:val="vi-VN"/>
        </w:rPr>
        <w:t xml:space="preserve"> </w:t>
      </w:r>
      <w:r w:rsidRPr="00BB3CB6">
        <w:rPr>
          <w:rFonts w:ascii="Times New Roman" w:hAnsi="Times New Roman" w:cs="Times New Roman"/>
          <w:spacing w:val="-2"/>
        </w:rPr>
        <w:t>Bộ Chính trị, Ban Bí thư</w:t>
      </w:r>
      <w:r w:rsidRPr="00BB3CB6">
        <w:rPr>
          <w:rFonts w:ascii="Times New Roman" w:hAnsi="Times New Roman" w:cs="Times New Roman"/>
          <w:spacing w:val="-2"/>
          <w:lang w:val="vi-VN"/>
        </w:rPr>
        <w:t xml:space="preserve">, khoản 1 Điều </w:t>
      </w:r>
      <w:r w:rsidR="009679C8">
        <w:rPr>
          <w:rFonts w:ascii="Times New Roman" w:hAnsi="Times New Roman" w:cs="Times New Roman"/>
          <w:spacing w:val="-2"/>
        </w:rPr>
        <w:t>4</w:t>
      </w:r>
      <w:r w:rsidRPr="00BB3CB6">
        <w:rPr>
          <w:rFonts w:ascii="Times New Roman" w:hAnsi="Times New Roman" w:cs="Times New Roman"/>
          <w:spacing w:val="-2"/>
          <w:lang w:val="vi-VN"/>
        </w:rPr>
        <w:t xml:space="preserve"> dự thảo Nghị định quy định vị trí của c</w:t>
      </w:r>
      <w:r w:rsidRPr="00BB3CB6">
        <w:rPr>
          <w:rFonts w:ascii="Times New Roman" w:hAnsi="Times New Roman"/>
          <w:spacing w:val="-2"/>
        </w:rPr>
        <w:t>ơ quan THADS tỉnh, thành phố</w:t>
      </w:r>
      <w:r w:rsidRPr="00BB3CB6">
        <w:rPr>
          <w:rFonts w:ascii="Times New Roman" w:hAnsi="Times New Roman"/>
          <w:i/>
          <w:iCs/>
          <w:spacing w:val="-2"/>
        </w:rPr>
        <w:t xml:space="preserve"> tương đương cơ quan chuyên môn thuộc Ủy ban nhân dân tỉnh, thành phố</w:t>
      </w:r>
      <w:r w:rsidRPr="00BB3CB6">
        <w:rPr>
          <w:rFonts w:ascii="Times New Roman" w:hAnsi="Times New Roman"/>
          <w:spacing w:val="-2"/>
          <w:lang w:val="vi-VN"/>
        </w:rPr>
        <w:t xml:space="preserve">. </w:t>
      </w:r>
    </w:p>
    <w:p w14:paraId="4A3E0FB3" w14:textId="77777777" w:rsidR="008E0F2F" w:rsidRPr="008E0F2F" w:rsidRDefault="008E0F2F" w:rsidP="00A71E0E">
      <w:pPr>
        <w:widowControl w:val="0"/>
        <w:spacing w:before="60" w:after="60" w:line="360" w:lineRule="exact"/>
        <w:ind w:firstLine="720"/>
        <w:jc w:val="both"/>
        <w:rPr>
          <w:rFonts w:ascii="Times New Roman" w:hAnsi="Times New Roman" w:cs="Times New Roman"/>
          <w:i/>
        </w:rPr>
      </w:pPr>
      <w:r w:rsidRPr="008E0F2F">
        <w:rPr>
          <w:rFonts w:ascii="Times New Roman" w:hAnsi="Times New Roman" w:cs="Times New Roman"/>
          <w:i/>
          <w:lang w:val="nl-NL"/>
        </w:rPr>
        <w:t>2.1.2. T</w:t>
      </w:r>
      <w:r w:rsidRPr="008E0F2F">
        <w:rPr>
          <w:rFonts w:ascii="Times New Roman" w:hAnsi="Times New Roman" w:cs="Times New Roman"/>
          <w:i/>
        </w:rPr>
        <w:t>hời gian công tác pháp luật</w:t>
      </w:r>
    </w:p>
    <w:p w14:paraId="6C0325FE" w14:textId="5E28BB58" w:rsidR="003D0BFB" w:rsidRDefault="00DE2446" w:rsidP="00A71E0E">
      <w:pPr>
        <w:widowControl w:val="0"/>
        <w:pBdr>
          <w:top w:val="nil"/>
          <w:left w:val="nil"/>
          <w:bottom w:val="nil"/>
          <w:right w:val="nil"/>
          <w:between w:val="nil"/>
        </w:pBdr>
        <w:spacing w:before="60" w:after="60" w:line="360" w:lineRule="exact"/>
        <w:ind w:firstLine="720"/>
        <w:jc w:val="both"/>
        <w:rPr>
          <w:rFonts w:ascii="Times New Roman" w:hAnsi="Times New Roman"/>
          <w:iCs/>
          <w:color w:val="000000" w:themeColor="text1"/>
        </w:rPr>
      </w:pPr>
      <w:r>
        <w:rPr>
          <w:rFonts w:ascii="Times New Roman" w:hAnsi="Times New Roman" w:cs="Times New Roman"/>
        </w:rPr>
        <w:t>Điều 3 d</w:t>
      </w:r>
      <w:r w:rsidR="008A3750">
        <w:rPr>
          <w:rFonts w:ascii="Times New Roman" w:hAnsi="Times New Roman" w:cs="Times New Roman"/>
        </w:rPr>
        <w:t>ự thảo</w:t>
      </w:r>
      <w:r w:rsidR="008E0F2F" w:rsidRPr="00EA7CF4">
        <w:rPr>
          <w:rFonts w:ascii="Times New Roman" w:hAnsi="Times New Roman" w:cs="Times New Roman"/>
        </w:rPr>
        <w:t xml:space="preserve"> Nghị định quy định về t</w:t>
      </w:r>
      <w:r w:rsidR="00695778">
        <w:rPr>
          <w:rFonts w:ascii="Times New Roman" w:hAnsi="Times New Roman" w:cs="Times New Roman"/>
        </w:rPr>
        <w:t xml:space="preserve">hời gian làm công tác pháp luật là căn cứ xác định </w:t>
      </w:r>
      <w:r w:rsidR="00A4326D">
        <w:rPr>
          <w:rFonts w:ascii="Times New Roman" w:hAnsi="Times New Roman" w:cs="Times New Roman"/>
          <w:lang w:val="vi-VN"/>
        </w:rPr>
        <w:t xml:space="preserve">điều kiện đăng ký </w:t>
      </w:r>
      <w:r w:rsidR="00695778">
        <w:rPr>
          <w:rFonts w:ascii="Times New Roman" w:hAnsi="Times New Roman" w:cs="Times New Roman"/>
        </w:rPr>
        <w:t xml:space="preserve">tham gia thi </w:t>
      </w:r>
      <w:r w:rsidR="00A4326D">
        <w:rPr>
          <w:rFonts w:ascii="Times New Roman" w:hAnsi="Times New Roman" w:cs="Times New Roman"/>
          <w:lang w:val="vi-VN"/>
        </w:rPr>
        <w:t>tuyển</w:t>
      </w:r>
      <w:r w:rsidR="003D0BFB">
        <w:rPr>
          <w:rFonts w:ascii="Times New Roman" w:hAnsi="Times New Roman" w:cs="Times New Roman"/>
        </w:rPr>
        <w:t>, bổ nhiệm</w:t>
      </w:r>
      <w:r w:rsidR="00A4326D">
        <w:rPr>
          <w:rFonts w:ascii="Times New Roman" w:hAnsi="Times New Roman" w:cs="Times New Roman"/>
          <w:lang w:val="vi-VN"/>
        </w:rPr>
        <w:t xml:space="preserve"> Chấp hành viên và bổ nhiệm </w:t>
      </w:r>
      <w:r w:rsidR="00D60F53">
        <w:rPr>
          <w:rFonts w:ascii="Times New Roman" w:hAnsi="Times New Roman" w:cs="Times New Roman"/>
        </w:rPr>
        <w:t>Thẩm tra viên</w:t>
      </w:r>
      <w:r w:rsidR="003D0BFB">
        <w:rPr>
          <w:rFonts w:ascii="Times New Roman" w:hAnsi="Times New Roman" w:cs="Times New Roman"/>
        </w:rPr>
        <w:t xml:space="preserve">. </w:t>
      </w:r>
      <w:r w:rsidR="003D0BFB" w:rsidRPr="003D0BFB">
        <w:rPr>
          <w:rFonts w:ascii="Times New Roman" w:hAnsi="Times New Roman" w:cs="Times New Roman"/>
        </w:rPr>
        <w:t>Theo đó, thời gian làm công tác pháp luật là</w:t>
      </w:r>
      <w:r w:rsidR="008A4395" w:rsidRPr="003D0BFB">
        <w:rPr>
          <w:rFonts w:ascii="Times New Roman" w:hAnsi="Times New Roman" w:cs="Times New Roman"/>
          <w:lang w:val="vi-VN"/>
        </w:rPr>
        <w:t xml:space="preserve"> </w:t>
      </w:r>
      <w:r w:rsidR="003D0BFB" w:rsidRPr="003D0BFB">
        <w:rPr>
          <w:rFonts w:ascii="Times New Roman" w:hAnsi="Times New Roman"/>
          <w:iCs/>
          <w:color w:val="000000" w:themeColor="text1"/>
        </w:rPr>
        <w:t>thời gian làm việc tại các vị trí việc làm có yêu cầu trình độ cử nhân luật.</w:t>
      </w:r>
      <w:r w:rsidR="003D0BFB">
        <w:rPr>
          <w:rFonts w:ascii="Times New Roman" w:hAnsi="Times New Roman"/>
          <w:iCs/>
          <w:color w:val="000000" w:themeColor="text1"/>
        </w:rPr>
        <w:t xml:space="preserve"> Việc quy định như trên nhằm m</w:t>
      </w:r>
      <w:r w:rsidR="003D0BFB" w:rsidRPr="003D0BFB">
        <w:rPr>
          <w:rFonts w:ascii="Times New Roman" w:hAnsi="Times New Roman"/>
          <w:iCs/>
          <w:color w:val="000000" w:themeColor="text1"/>
        </w:rPr>
        <w:t xml:space="preserve">ở rộng nguồn </w:t>
      </w:r>
      <w:r w:rsidR="003D0BFB">
        <w:rPr>
          <w:rFonts w:ascii="Times New Roman" w:hAnsi="Times New Roman"/>
          <w:iCs/>
          <w:color w:val="000000" w:themeColor="text1"/>
        </w:rPr>
        <w:t xml:space="preserve">thi tuyển, bổ nhiệm </w:t>
      </w:r>
      <w:r w:rsidR="003D0BFB" w:rsidRPr="003D0BFB">
        <w:rPr>
          <w:rFonts w:ascii="Times New Roman" w:hAnsi="Times New Roman"/>
          <w:iCs/>
          <w:color w:val="000000" w:themeColor="text1"/>
        </w:rPr>
        <w:t xml:space="preserve">Chấp hành viên giúp giải quyết tình trạng thiếu hụt nhân sự, nâng cao năng lực chuyên môn và chất lượng thi hành án, đặc biệt trong các vụ việc phức tạp. </w:t>
      </w:r>
    </w:p>
    <w:p w14:paraId="5BA803BF" w14:textId="1A238899" w:rsidR="00DE2446" w:rsidRPr="00DE2446" w:rsidRDefault="00DE2446" w:rsidP="00A71E0E">
      <w:pPr>
        <w:widowControl w:val="0"/>
        <w:pBdr>
          <w:top w:val="nil"/>
          <w:left w:val="nil"/>
          <w:bottom w:val="nil"/>
          <w:right w:val="nil"/>
          <w:between w:val="nil"/>
        </w:pBdr>
        <w:spacing w:before="60" w:after="60" w:line="360" w:lineRule="exact"/>
        <w:ind w:firstLine="720"/>
        <w:jc w:val="both"/>
        <w:rPr>
          <w:rFonts w:ascii="Times New Roman" w:hAnsi="Times New Roman"/>
          <w:i/>
          <w:iCs/>
          <w:color w:val="000000" w:themeColor="text1"/>
        </w:rPr>
      </w:pPr>
      <w:r w:rsidRPr="00DE2446">
        <w:rPr>
          <w:rFonts w:ascii="Times New Roman" w:hAnsi="Times New Roman"/>
          <w:i/>
          <w:iCs/>
          <w:color w:val="000000" w:themeColor="text1"/>
        </w:rPr>
        <w:t>2.1.3. Chấp hành viên trưởng</w:t>
      </w:r>
    </w:p>
    <w:p w14:paraId="603C1ABD" w14:textId="34E8C225" w:rsidR="00DE2446" w:rsidRDefault="00DE2446" w:rsidP="00A71E0E">
      <w:pPr>
        <w:widowControl w:val="0"/>
        <w:pBdr>
          <w:top w:val="nil"/>
          <w:left w:val="nil"/>
          <w:bottom w:val="nil"/>
          <w:right w:val="nil"/>
          <w:between w:val="nil"/>
        </w:pBdr>
        <w:spacing w:before="60" w:after="60" w:line="360" w:lineRule="exact"/>
        <w:ind w:firstLine="720"/>
        <w:jc w:val="both"/>
        <w:rPr>
          <w:rFonts w:ascii="Times New Roman" w:hAnsi="Times New Roman"/>
          <w:iCs/>
          <w:color w:val="000000" w:themeColor="text1"/>
        </w:rPr>
      </w:pPr>
      <w:r>
        <w:rPr>
          <w:rFonts w:ascii="Times New Roman" w:hAnsi="Times New Roman"/>
          <w:iCs/>
          <w:color w:val="000000" w:themeColor="text1"/>
        </w:rPr>
        <w:t>Điều 6 dự thảo Nghị định quy định về thẩm quyền bổ nhiệm, nhiệm vụ, quyền hạn và miễn nhiệm chức danh Chấp hành viên trưởng.</w:t>
      </w:r>
    </w:p>
    <w:p w14:paraId="70544444" w14:textId="746D5F91" w:rsidR="00D60F53" w:rsidRPr="008A4395" w:rsidRDefault="00D60F53" w:rsidP="00A71E0E">
      <w:pPr>
        <w:widowControl w:val="0"/>
        <w:pBdr>
          <w:top w:val="nil"/>
          <w:left w:val="nil"/>
          <w:bottom w:val="nil"/>
          <w:right w:val="nil"/>
          <w:between w:val="nil"/>
        </w:pBdr>
        <w:spacing w:before="60" w:after="60" w:line="360" w:lineRule="exact"/>
        <w:ind w:firstLine="720"/>
        <w:jc w:val="both"/>
        <w:rPr>
          <w:rFonts w:ascii="Times New Roman" w:hAnsi="Times New Roman" w:cs="Times New Roman"/>
          <w:i/>
        </w:rPr>
      </w:pPr>
      <w:r w:rsidRPr="008A4395">
        <w:rPr>
          <w:rFonts w:ascii="Times New Roman" w:hAnsi="Times New Roman" w:cs="Times New Roman"/>
          <w:i/>
        </w:rPr>
        <w:t>2.1.</w:t>
      </w:r>
      <w:r w:rsidR="00DE2446">
        <w:rPr>
          <w:rFonts w:ascii="Times New Roman" w:hAnsi="Times New Roman" w:cs="Times New Roman"/>
          <w:i/>
        </w:rPr>
        <w:t>4</w:t>
      </w:r>
      <w:r w:rsidRPr="008A4395">
        <w:rPr>
          <w:rFonts w:ascii="Times New Roman" w:hAnsi="Times New Roman" w:cs="Times New Roman"/>
          <w:i/>
        </w:rPr>
        <w:t xml:space="preserve">. Bố trí </w:t>
      </w:r>
      <w:r w:rsidR="008A4395" w:rsidRPr="008A4395">
        <w:rPr>
          <w:rFonts w:ascii="Times New Roman" w:hAnsi="Times New Roman" w:cs="Times New Roman"/>
          <w:i/>
        </w:rPr>
        <w:t>công tác sau miễn nhiệm, cách chức Chấp hành viên</w:t>
      </w:r>
    </w:p>
    <w:p w14:paraId="69989E83" w14:textId="544114B5" w:rsidR="008A4395" w:rsidRDefault="008A4395" w:rsidP="00A71E0E">
      <w:pPr>
        <w:widowControl w:val="0"/>
        <w:spacing w:before="60" w:after="60" w:line="360" w:lineRule="exact"/>
        <w:ind w:firstLine="720"/>
        <w:jc w:val="both"/>
        <w:rPr>
          <w:rFonts w:ascii="Times New Roman" w:hAnsi="Times New Roman"/>
          <w:spacing w:val="-4"/>
        </w:rPr>
      </w:pPr>
      <w:r w:rsidRPr="008A4395">
        <w:rPr>
          <w:rFonts w:ascii="Times New Roman" w:hAnsi="Times New Roman" w:cs="Times New Roman"/>
        </w:rPr>
        <w:t xml:space="preserve">Sau khi bị miễn nhiệm, cách chức Chấp hành viên, </w:t>
      </w:r>
      <w:r w:rsidR="003D0BFB">
        <w:rPr>
          <w:rFonts w:ascii="Times New Roman" w:hAnsi="Times New Roman" w:cs="Times New Roman"/>
        </w:rPr>
        <w:t xml:space="preserve">cấp có thẩm quyền </w:t>
      </w:r>
      <w:r w:rsidRPr="008A4395">
        <w:rPr>
          <w:rFonts w:ascii="Times New Roman" w:hAnsi="Times New Roman" w:cs="Times New Roman"/>
        </w:rPr>
        <w:t xml:space="preserve">cần </w:t>
      </w:r>
      <w:r w:rsidRPr="008A4395">
        <w:rPr>
          <w:rFonts w:ascii="Times New Roman" w:hAnsi="Times New Roman"/>
          <w:spacing w:val="-4"/>
        </w:rPr>
        <w:t>xem xét, bố trí công tác phù hợp với vị trí việc làm theo yêu cầu nhiệm vụ của cơ quan, đơn vị, phù hợp với năng lực, sở trường, trình độ, chuyên môn, nghiệp vụ được đào tạo của công chức</w:t>
      </w:r>
      <w:r w:rsidR="006765D7">
        <w:rPr>
          <w:rFonts w:ascii="Times New Roman" w:hAnsi="Times New Roman"/>
          <w:spacing w:val="-4"/>
        </w:rPr>
        <w:t>.</w:t>
      </w:r>
      <w:r w:rsidR="00600568">
        <w:rPr>
          <w:rFonts w:ascii="Times New Roman" w:hAnsi="Times New Roman"/>
          <w:spacing w:val="-4"/>
        </w:rPr>
        <w:t xml:space="preserve"> Do đó, dự thảo Nghị định đã bổ sung quy định này để bảo </w:t>
      </w:r>
      <w:r w:rsidR="00600568">
        <w:rPr>
          <w:rFonts w:ascii="Times New Roman" w:hAnsi="Times New Roman"/>
          <w:spacing w:val="-4"/>
        </w:rPr>
        <w:lastRenderedPageBreak/>
        <w:t>đảm tính liên tục, thông suốt trong việc thực hiện nhiệm vụ của công chức.</w:t>
      </w:r>
    </w:p>
    <w:p w14:paraId="2F8D8B62" w14:textId="139C78A2" w:rsidR="008A4395" w:rsidRPr="005C631A" w:rsidRDefault="008A4395" w:rsidP="00A71E0E">
      <w:pPr>
        <w:spacing w:before="60" w:after="60" w:line="360" w:lineRule="exact"/>
        <w:ind w:firstLine="720"/>
        <w:jc w:val="both"/>
        <w:rPr>
          <w:rFonts w:ascii="Times New Roman" w:hAnsi="Times New Roman" w:cs="Times New Roman"/>
          <w:bCs w:val="0"/>
          <w:i/>
          <w:lang w:val="vi-VN"/>
        </w:rPr>
      </w:pPr>
      <w:r w:rsidRPr="008A4395">
        <w:rPr>
          <w:rFonts w:ascii="Times New Roman" w:hAnsi="Times New Roman"/>
          <w:i/>
          <w:spacing w:val="-4"/>
        </w:rPr>
        <w:t>2.1.</w:t>
      </w:r>
      <w:r w:rsidR="00DE2446">
        <w:rPr>
          <w:rFonts w:ascii="Times New Roman" w:hAnsi="Times New Roman"/>
          <w:i/>
          <w:spacing w:val="-4"/>
        </w:rPr>
        <w:t>5</w:t>
      </w:r>
      <w:r w:rsidRPr="008A4395">
        <w:rPr>
          <w:rFonts w:ascii="Times New Roman" w:hAnsi="Times New Roman"/>
          <w:i/>
          <w:spacing w:val="-4"/>
        </w:rPr>
        <w:t>.</w:t>
      </w:r>
      <w:r>
        <w:rPr>
          <w:rFonts w:ascii="Times New Roman" w:hAnsi="Times New Roman"/>
          <w:spacing w:val="-4"/>
        </w:rPr>
        <w:t xml:space="preserve"> </w:t>
      </w:r>
      <w:r>
        <w:rPr>
          <w:rFonts w:ascii="Times New Roman" w:hAnsi="Times New Roman" w:cs="Times New Roman"/>
          <w:i/>
        </w:rPr>
        <w:t>Về</w:t>
      </w:r>
      <w:r>
        <w:rPr>
          <w:rFonts w:ascii="Times New Roman" w:hAnsi="Times New Roman" w:cs="Times New Roman"/>
          <w:i/>
          <w:lang w:val="vi-VN"/>
        </w:rPr>
        <w:t xml:space="preserve"> </w:t>
      </w:r>
      <w:r w:rsidR="006765D7">
        <w:rPr>
          <w:rFonts w:ascii="Times New Roman" w:hAnsi="Times New Roman" w:cs="Times New Roman"/>
          <w:i/>
        </w:rPr>
        <w:t>b</w:t>
      </w:r>
      <w:r>
        <w:rPr>
          <w:rFonts w:ascii="Times New Roman" w:hAnsi="Times New Roman" w:cs="Times New Roman"/>
          <w:i/>
        </w:rPr>
        <w:t xml:space="preserve">iện pháp </w:t>
      </w:r>
      <w:r>
        <w:rPr>
          <w:rFonts w:ascii="Times New Roman" w:hAnsi="Times New Roman" w:cs="Times New Roman"/>
          <w:i/>
          <w:lang w:val="vi-VN"/>
        </w:rPr>
        <w:t>b</w:t>
      </w:r>
      <w:r w:rsidRPr="008E0F2F">
        <w:rPr>
          <w:rFonts w:ascii="Times New Roman" w:hAnsi="Times New Roman" w:cs="Times New Roman"/>
          <w:i/>
        </w:rPr>
        <w:t>ảo vệ</w:t>
      </w:r>
      <w:r>
        <w:rPr>
          <w:rFonts w:ascii="Times New Roman" w:hAnsi="Times New Roman" w:cs="Times New Roman"/>
          <w:i/>
          <w:lang w:val="vi-VN"/>
        </w:rPr>
        <w:t xml:space="preserve"> cơ quan, người thi hành công vụ tro</w:t>
      </w:r>
      <w:r w:rsidR="00BB1DA2">
        <w:rPr>
          <w:rFonts w:ascii="Times New Roman" w:hAnsi="Times New Roman" w:cs="Times New Roman"/>
          <w:i/>
          <w:lang w:val="vi-VN"/>
        </w:rPr>
        <w:t>ng hoạt động thi hành án dân sự</w:t>
      </w:r>
    </w:p>
    <w:p w14:paraId="6429018C" w14:textId="7FF66BD0" w:rsidR="008A4395" w:rsidRPr="008E0F2F" w:rsidRDefault="00600568" w:rsidP="00A71E0E">
      <w:pPr>
        <w:spacing w:before="60" w:after="60" w:line="360" w:lineRule="exact"/>
        <w:ind w:firstLine="720"/>
        <w:jc w:val="both"/>
        <w:rPr>
          <w:rFonts w:ascii="Times New Roman" w:hAnsi="Times New Roman" w:cs="Times New Roman"/>
          <w:lang w:val="vi-VN"/>
        </w:rPr>
      </w:pPr>
      <w:r>
        <w:rPr>
          <w:rFonts w:ascii="Times New Roman" w:hAnsi="Times New Roman" w:cs="Times New Roman"/>
        </w:rPr>
        <w:t>Nhằm quy định c</w:t>
      </w:r>
      <w:r w:rsidR="008A4395">
        <w:rPr>
          <w:rFonts w:ascii="Times New Roman" w:hAnsi="Times New Roman" w:cs="Times New Roman"/>
          <w:lang w:val="vi-VN"/>
        </w:rPr>
        <w:t xml:space="preserve">hi tiết khoản 3 Điều 9 của Luật THADS; </w:t>
      </w:r>
      <w:r w:rsidR="008A4395">
        <w:rPr>
          <w:rFonts w:ascii="Times New Roman" w:hAnsi="Times New Roman" w:cs="Times New Roman"/>
        </w:rPr>
        <w:t>tiếp tục</w:t>
      </w:r>
      <w:r w:rsidR="008A4395" w:rsidRPr="008E0F2F">
        <w:rPr>
          <w:rFonts w:ascii="Times New Roman" w:hAnsi="Times New Roman" w:cs="Times New Roman"/>
          <w:lang w:val="vi-VN"/>
        </w:rPr>
        <w:t xml:space="preserve"> thể chế hóa các quy định từ Điều 2 đến Điều 8 Quy định số 183-QĐ/TW của Bộ Chính trị về bảo vệ cơ quan, tổ chức, người thi hành công vụ trong hoạt động điều tra, truy tố, xét xử, thi hành </w:t>
      </w:r>
      <w:r w:rsidR="008A4395">
        <w:rPr>
          <w:rFonts w:ascii="Times New Roman" w:hAnsi="Times New Roman" w:cs="Times New Roman"/>
          <w:lang w:val="vi-VN"/>
        </w:rPr>
        <w:t>án, dự thảo Nghị định đã</w:t>
      </w:r>
      <w:r w:rsidR="008A4395" w:rsidRPr="008E0F2F">
        <w:rPr>
          <w:rFonts w:ascii="Times New Roman" w:hAnsi="Times New Roman" w:cs="Times New Roman"/>
          <w:lang w:val="vi-VN"/>
        </w:rPr>
        <w:t xml:space="preserve"> </w:t>
      </w:r>
      <w:r w:rsidR="008A4395">
        <w:rPr>
          <w:rFonts w:ascii="Times New Roman" w:hAnsi="Times New Roman" w:cs="Times New Roman"/>
          <w:lang w:val="vi-VN"/>
        </w:rPr>
        <w:t xml:space="preserve">bổ sung </w:t>
      </w:r>
      <w:r w:rsidR="008A4395" w:rsidRPr="008E0F2F">
        <w:rPr>
          <w:rFonts w:ascii="Times New Roman" w:hAnsi="Times New Roman" w:cs="Times New Roman"/>
          <w:lang w:val="vi-VN"/>
        </w:rPr>
        <w:t xml:space="preserve">quy định cụ thể về </w:t>
      </w:r>
      <w:r w:rsidR="008A4395">
        <w:rPr>
          <w:rFonts w:ascii="Times New Roman" w:hAnsi="Times New Roman" w:cs="Times New Roman"/>
        </w:rPr>
        <w:t xml:space="preserve">đối tượng, </w:t>
      </w:r>
      <w:r w:rsidR="008A4395" w:rsidRPr="008E0F2F">
        <w:rPr>
          <w:rFonts w:ascii="Times New Roman" w:hAnsi="Times New Roman" w:cs="Times New Roman"/>
          <w:lang w:val="vi-VN"/>
        </w:rPr>
        <w:t>nội dung bảo</w:t>
      </w:r>
      <w:r w:rsidR="003D0BFB">
        <w:rPr>
          <w:rFonts w:ascii="Times New Roman" w:hAnsi="Times New Roman" w:cs="Times New Roman"/>
        </w:rPr>
        <w:t xml:space="preserve"> vệ</w:t>
      </w:r>
      <w:r w:rsidR="008A4395">
        <w:rPr>
          <w:rFonts w:ascii="Times New Roman" w:hAnsi="Times New Roman" w:cs="Times New Roman"/>
        </w:rPr>
        <w:t xml:space="preserve">, biện pháp </w:t>
      </w:r>
      <w:r w:rsidR="003D0BFB">
        <w:rPr>
          <w:rFonts w:ascii="Times New Roman" w:hAnsi="Times New Roman" w:cs="Times New Roman"/>
        </w:rPr>
        <w:t>bảo vệ</w:t>
      </w:r>
      <w:r w:rsidR="008A4395">
        <w:rPr>
          <w:rFonts w:ascii="Times New Roman" w:hAnsi="Times New Roman" w:cs="Times New Roman"/>
        </w:rPr>
        <w:t xml:space="preserve"> đối với </w:t>
      </w:r>
      <w:r w:rsidR="008A4395" w:rsidRPr="008E0F2F">
        <w:rPr>
          <w:rFonts w:ascii="Times New Roman" w:hAnsi="Times New Roman" w:cs="Times New Roman"/>
          <w:lang w:val="vi-VN"/>
        </w:rPr>
        <w:t>cơ quan, người thi hành công vụ trong hoạt động THADS</w:t>
      </w:r>
      <w:r w:rsidR="008A4395">
        <w:rPr>
          <w:rFonts w:ascii="Times New Roman" w:hAnsi="Times New Roman" w:cs="Times New Roman"/>
        </w:rPr>
        <w:t xml:space="preserve"> (từ Điều </w:t>
      </w:r>
      <w:r w:rsidR="00094D24">
        <w:rPr>
          <w:rFonts w:ascii="Times New Roman" w:hAnsi="Times New Roman" w:cs="Times New Roman"/>
        </w:rPr>
        <w:t>30</w:t>
      </w:r>
      <w:r w:rsidR="008A4395">
        <w:rPr>
          <w:rFonts w:ascii="Times New Roman" w:hAnsi="Times New Roman" w:cs="Times New Roman"/>
        </w:rPr>
        <w:t xml:space="preserve"> đến Điều </w:t>
      </w:r>
      <w:r w:rsidR="00094D24">
        <w:rPr>
          <w:rFonts w:ascii="Times New Roman" w:hAnsi="Times New Roman" w:cs="Times New Roman"/>
        </w:rPr>
        <w:t>33</w:t>
      </w:r>
      <w:r w:rsidR="008A4395">
        <w:rPr>
          <w:rFonts w:ascii="Times New Roman" w:hAnsi="Times New Roman" w:cs="Times New Roman"/>
        </w:rPr>
        <w:t>)</w:t>
      </w:r>
      <w:r w:rsidR="008A4395" w:rsidRPr="008E0F2F">
        <w:rPr>
          <w:rFonts w:ascii="Times New Roman" w:hAnsi="Times New Roman" w:cs="Times New Roman"/>
          <w:lang w:val="vi-VN"/>
        </w:rPr>
        <w:t>.</w:t>
      </w:r>
    </w:p>
    <w:p w14:paraId="68819425" w14:textId="67F003F7" w:rsidR="006765D7" w:rsidRPr="008E0F2F" w:rsidRDefault="006765D7" w:rsidP="00A71E0E">
      <w:pPr>
        <w:spacing w:before="60" w:after="60" w:line="360" w:lineRule="exact"/>
        <w:ind w:firstLine="720"/>
        <w:jc w:val="both"/>
        <w:rPr>
          <w:rFonts w:ascii="Times New Roman" w:hAnsi="Times New Roman" w:cs="Times New Roman"/>
          <w:i/>
        </w:rPr>
      </w:pPr>
      <w:r w:rsidRPr="008E0F2F">
        <w:rPr>
          <w:rFonts w:ascii="Times New Roman" w:hAnsi="Times New Roman" w:cs="Times New Roman"/>
          <w:i/>
        </w:rPr>
        <w:t>2.1.</w:t>
      </w:r>
      <w:r w:rsidR="00DE2446">
        <w:rPr>
          <w:rFonts w:ascii="Times New Roman" w:hAnsi="Times New Roman" w:cs="Times New Roman"/>
          <w:i/>
        </w:rPr>
        <w:t>6</w:t>
      </w:r>
      <w:r w:rsidRPr="008E0F2F">
        <w:rPr>
          <w:rFonts w:ascii="Times New Roman" w:hAnsi="Times New Roman" w:cs="Times New Roman"/>
          <w:i/>
        </w:rPr>
        <w:t xml:space="preserve">. </w:t>
      </w:r>
      <w:r>
        <w:rPr>
          <w:rFonts w:ascii="Times New Roman" w:hAnsi="Times New Roman" w:cs="Times New Roman"/>
          <w:i/>
        </w:rPr>
        <w:t>Về</w:t>
      </w:r>
      <w:r>
        <w:rPr>
          <w:rFonts w:ascii="Times New Roman" w:hAnsi="Times New Roman" w:cs="Times New Roman"/>
          <w:i/>
          <w:lang w:val="vi-VN"/>
        </w:rPr>
        <w:t xml:space="preserve"> c</w:t>
      </w:r>
      <w:r w:rsidRPr="008E0F2F">
        <w:rPr>
          <w:rFonts w:ascii="Times New Roman" w:hAnsi="Times New Roman" w:cs="Times New Roman"/>
          <w:i/>
        </w:rPr>
        <w:t>hế độ với người làm công tác THADS</w:t>
      </w:r>
    </w:p>
    <w:p w14:paraId="0F79EB7D" w14:textId="387646FB" w:rsidR="008A4395" w:rsidRPr="00203B93" w:rsidRDefault="006765D7" w:rsidP="00A71E0E">
      <w:pPr>
        <w:shd w:val="clear" w:color="auto" w:fill="FFFFFF"/>
        <w:spacing w:before="60" w:after="60" w:line="360" w:lineRule="exact"/>
        <w:ind w:firstLine="680"/>
        <w:jc w:val="both"/>
        <w:rPr>
          <w:rFonts w:ascii="Times New Roman" w:hAnsi="Times New Roman" w:cs="Times New Roman"/>
          <w:spacing w:val="-2"/>
        </w:rPr>
      </w:pPr>
      <w:r w:rsidRPr="00203B93">
        <w:rPr>
          <w:rFonts w:ascii="Times New Roman" w:hAnsi="Times New Roman" w:cs="Times New Roman"/>
          <w:spacing w:val="-2"/>
        </w:rPr>
        <w:t xml:space="preserve">Dự thảo Nghị định </w:t>
      </w:r>
      <w:r w:rsidRPr="00203B93">
        <w:rPr>
          <w:rFonts w:ascii="Times New Roman" w:hAnsi="Times New Roman" w:cs="Times New Roman"/>
          <w:spacing w:val="-2"/>
          <w:lang w:val="vi-VN"/>
        </w:rPr>
        <w:t xml:space="preserve">bổ sung quy định về </w:t>
      </w:r>
      <w:r w:rsidRPr="00203B93">
        <w:rPr>
          <w:rFonts w:ascii="Times New Roman" w:hAnsi="Times New Roman" w:cs="Times New Roman"/>
          <w:spacing w:val="-2"/>
        </w:rPr>
        <w:t>chế độ</w:t>
      </w:r>
      <w:r w:rsidRPr="00203B93">
        <w:rPr>
          <w:rFonts w:ascii="Times New Roman" w:hAnsi="Times New Roman" w:cs="Times New Roman"/>
          <w:spacing w:val="-2"/>
          <w:lang w:val="vi-VN"/>
        </w:rPr>
        <w:t xml:space="preserve"> phụ cấp trách nhiệm theo nghề trên cơ sở </w:t>
      </w:r>
      <w:r w:rsidR="00D40B31">
        <w:rPr>
          <w:rFonts w:ascii="Times New Roman" w:hAnsi="Times New Roman" w:cs="Times New Roman"/>
          <w:spacing w:val="-2"/>
        </w:rPr>
        <w:t>kế thừa</w:t>
      </w:r>
      <w:r w:rsidRPr="00203B93">
        <w:rPr>
          <w:rFonts w:ascii="Times New Roman" w:hAnsi="Times New Roman" w:cs="Times New Roman"/>
          <w:spacing w:val="-2"/>
          <w:lang w:val="vi-VN"/>
        </w:rPr>
        <w:t xml:space="preserve"> quy định còn phù hợp tại Điều 2 Quyết định số 27/2012/TTg-CP của Thủ tướng Chính phủ quy định về mức phụ cấp trách nhiệm theo nghề đối với Chấp hành viên, Công chứng v</w:t>
      </w:r>
      <w:r w:rsidRPr="00203B93">
        <w:rPr>
          <w:rFonts w:ascii="Times New Roman" w:hAnsi="Times New Roman" w:cs="Times New Roman"/>
          <w:spacing w:val="-2"/>
        </w:rPr>
        <w:t>i</w:t>
      </w:r>
      <w:r w:rsidRPr="00203B93">
        <w:rPr>
          <w:rFonts w:ascii="Times New Roman" w:hAnsi="Times New Roman" w:cs="Times New Roman"/>
          <w:spacing w:val="-2"/>
          <w:lang w:val="vi-VN"/>
        </w:rPr>
        <w:t>ên, Thẩm tra viên và thư ký thi hành án</w:t>
      </w:r>
      <w:r w:rsidRPr="00203B93">
        <w:rPr>
          <w:rFonts w:ascii="Times New Roman" w:hAnsi="Times New Roman" w:cs="Times New Roman"/>
          <w:spacing w:val="-2"/>
        </w:rPr>
        <w:t xml:space="preserve">. Đồng thời bổ sung đối tượng áp dụng đối với </w:t>
      </w:r>
      <w:r w:rsidRPr="00D40B31">
        <w:rPr>
          <w:rFonts w:ascii="Times New Roman" w:hAnsi="Times New Roman" w:cs="Times New Roman"/>
          <w:spacing w:val="-2"/>
        </w:rPr>
        <w:t>“</w:t>
      </w:r>
      <w:r w:rsidRPr="00D40B31">
        <w:rPr>
          <w:rFonts w:ascii="Times New Roman" w:hAnsi="Times New Roman" w:cs="Times New Roman"/>
          <w:i/>
          <w:spacing w:val="-2"/>
        </w:rPr>
        <w:t>kế toán nghiệp vụ THADS</w:t>
      </w:r>
      <w:r w:rsidRPr="00D40B31">
        <w:rPr>
          <w:rFonts w:ascii="Times New Roman" w:hAnsi="Times New Roman" w:cs="Times New Roman"/>
          <w:spacing w:val="-2"/>
        </w:rPr>
        <w:t>”</w:t>
      </w:r>
      <w:r w:rsidR="00D40B31">
        <w:rPr>
          <w:rFonts w:ascii="Times New Roman" w:hAnsi="Times New Roman" w:cs="Times New Roman"/>
          <w:spacing w:val="-2"/>
        </w:rPr>
        <w:t xml:space="preserve"> (khoản 2 Điều 19), lý do</w:t>
      </w:r>
      <w:r w:rsidRPr="00203B93">
        <w:rPr>
          <w:rFonts w:ascii="Times New Roman" w:hAnsi="Times New Roman" w:cs="Times New Roman"/>
          <w:spacing w:val="-2"/>
        </w:rPr>
        <w:t xml:space="preserve">: theo </w:t>
      </w:r>
      <w:r w:rsidR="00D40B31">
        <w:rPr>
          <w:rFonts w:ascii="Times New Roman" w:hAnsi="Times New Roman" w:cs="Times New Roman"/>
          <w:color w:val="000000"/>
          <w:spacing w:val="-2"/>
        </w:rPr>
        <w:t>quy định của pháp luật hiện hành,</w:t>
      </w:r>
      <w:r w:rsidRPr="00203B93">
        <w:rPr>
          <w:rFonts w:ascii="Times New Roman" w:hAnsi="Times New Roman" w:cs="Times New Roman"/>
          <w:color w:val="000000"/>
          <w:spacing w:val="-2"/>
        </w:rPr>
        <w:t xml:space="preserve"> kế toán nghiệp vụ </w:t>
      </w:r>
      <w:r w:rsidR="00600568">
        <w:rPr>
          <w:rFonts w:ascii="Times New Roman" w:hAnsi="Times New Roman" w:cs="Times New Roman"/>
          <w:color w:val="000000"/>
          <w:spacing w:val="-2"/>
        </w:rPr>
        <w:t>THADS</w:t>
      </w:r>
      <w:r w:rsidRPr="00203B93">
        <w:rPr>
          <w:rFonts w:ascii="Times New Roman" w:hAnsi="Times New Roman" w:cs="Times New Roman"/>
          <w:color w:val="000000"/>
          <w:spacing w:val="-2"/>
        </w:rPr>
        <w:t>, có 07 nhóm nhiệm vụ đặc thù</w:t>
      </w:r>
      <w:r w:rsidRPr="00203B93">
        <w:rPr>
          <w:rStyle w:val="FootnoteReference"/>
          <w:rFonts w:ascii="Times New Roman" w:hAnsi="Times New Roman" w:cs="Times New Roman"/>
          <w:color w:val="000000"/>
          <w:spacing w:val="-2"/>
        </w:rPr>
        <w:footnoteReference w:id="1"/>
      </w:r>
      <w:r w:rsidRPr="00203B93">
        <w:rPr>
          <w:rFonts w:ascii="Times New Roman" w:hAnsi="Times New Roman" w:cs="Times New Roman"/>
          <w:color w:val="000000"/>
          <w:spacing w:val="-2"/>
        </w:rPr>
        <w:t xml:space="preserve">, </w:t>
      </w:r>
      <w:r w:rsidR="00C70E9E" w:rsidRPr="00C70E9E">
        <w:rPr>
          <w:rFonts w:ascii="Times New Roman" w:hAnsi="Times New Roman" w:cs="Times New Roman"/>
          <w:spacing w:val="-2"/>
        </w:rPr>
        <w:t xml:space="preserve">có nội dung phức tạp, vừa liên quan trực tiếp đến các hoạt động tư pháp, vừa liên quan đến hoạt động tài chính-kế toán. Do đó, kế toán nghiệp vụ đòi hỏi không chỉ phải nắm vững nguyên tắc kế toán mà còn phải nắm rõ quy trình nghiệp vụ THADS liên quan đến xử lý các vấn đề về tài chính, tài sản, phí, lệ phí thi hành án…Thực tế cho thấy khối lượng công việc kế toán nghiệp vụ ngày càng rất lớn. Theo số liệu báo cáo thống kê 4 tháng năm 2026 thì số việc có điều kiện khoảng 444.838 việc; như vậy trung bình một kế toán nghiệp vụ phải thực hiện công việc liên quan đến khoảng 800 Quyết định thi hành án. </w:t>
      </w:r>
    </w:p>
    <w:p w14:paraId="47214CF0" w14:textId="77777777" w:rsidR="008E0F2F" w:rsidRPr="00AF1401" w:rsidRDefault="008E0F2F" w:rsidP="00A71E0E">
      <w:pPr>
        <w:widowControl w:val="0"/>
        <w:spacing w:before="60" w:after="60" w:line="360" w:lineRule="exact"/>
        <w:ind w:firstLine="720"/>
        <w:jc w:val="both"/>
        <w:rPr>
          <w:rFonts w:ascii="Times New Roman Bold" w:hAnsi="Times New Roman Bold" w:cs="Times New Roman"/>
          <w:b/>
          <w:spacing w:val="-4"/>
          <w:lang w:val="vi-VN"/>
        </w:rPr>
      </w:pPr>
      <w:r w:rsidRPr="00AF1401">
        <w:rPr>
          <w:rFonts w:ascii="Times New Roman Bold" w:hAnsi="Times New Roman Bold" w:cs="Times New Roman"/>
          <w:b/>
          <w:spacing w:val="-4"/>
        </w:rPr>
        <w:t>2.2. Nội dung sửa đổi, hoàn thiện</w:t>
      </w:r>
      <w:r w:rsidRPr="00AF1401">
        <w:rPr>
          <w:rFonts w:ascii="Times New Roman Bold" w:hAnsi="Times New Roman Bold" w:cs="Times New Roman"/>
          <w:b/>
          <w:spacing w:val="-4"/>
          <w:lang w:val="vi-VN"/>
        </w:rPr>
        <w:t xml:space="preserve"> (so với Nghị định số 62/2015/NĐ-CP)</w:t>
      </w:r>
    </w:p>
    <w:p w14:paraId="63915C77" w14:textId="77777777" w:rsidR="008E0F2F" w:rsidRPr="00203B93" w:rsidRDefault="008E0F2F" w:rsidP="00A71E0E">
      <w:pPr>
        <w:widowControl w:val="0"/>
        <w:spacing w:before="60" w:after="60" w:line="360" w:lineRule="exact"/>
        <w:ind w:firstLine="720"/>
        <w:jc w:val="both"/>
        <w:rPr>
          <w:rFonts w:ascii="Times New Roman" w:hAnsi="Times New Roman" w:cs="Times New Roman"/>
          <w:b/>
          <w:i/>
        </w:rPr>
      </w:pPr>
      <w:r w:rsidRPr="00203B93">
        <w:rPr>
          <w:rFonts w:ascii="Times New Roman" w:hAnsi="Times New Roman" w:cs="Times New Roman"/>
          <w:b/>
          <w:i/>
          <w:lang w:val="nl-NL"/>
        </w:rPr>
        <w:lastRenderedPageBreak/>
        <w:t xml:space="preserve">2.2.1. Các nội dung liên quan đến </w:t>
      </w:r>
      <w:r w:rsidRPr="00203B93">
        <w:rPr>
          <w:rFonts w:ascii="Times New Roman" w:hAnsi="Times New Roman" w:cs="Times New Roman"/>
          <w:b/>
          <w:i/>
        </w:rPr>
        <w:t>Thủ trưởng, Phó Thủ trưởng cơ quan THADS, Chấp hành viên, Thẩm tra viên, Thư ký thi hành án</w:t>
      </w:r>
    </w:p>
    <w:p w14:paraId="5A9533CB" w14:textId="37D04A5F" w:rsidR="008E0F2F" w:rsidRPr="008E0F2F" w:rsidRDefault="008E0F2F" w:rsidP="00A71E0E">
      <w:pPr>
        <w:widowControl w:val="0"/>
        <w:spacing w:before="60" w:after="60" w:line="360" w:lineRule="exact"/>
        <w:ind w:firstLine="720"/>
        <w:jc w:val="both"/>
        <w:rPr>
          <w:rFonts w:ascii="Times New Roman" w:hAnsi="Times New Roman" w:cs="Times New Roman"/>
          <w:i/>
        </w:rPr>
      </w:pPr>
      <w:r w:rsidRPr="008E0F2F">
        <w:rPr>
          <w:rFonts w:ascii="Times New Roman" w:hAnsi="Times New Roman" w:cs="Times New Roman"/>
          <w:i/>
          <w:lang w:val="nl-NL"/>
        </w:rPr>
        <w:t xml:space="preserve">a) </w:t>
      </w:r>
      <w:r w:rsidRPr="008E0F2F">
        <w:rPr>
          <w:rFonts w:ascii="Times New Roman" w:hAnsi="Times New Roman" w:cs="Times New Roman"/>
          <w:i/>
        </w:rPr>
        <w:t>Tiêu chuẩn, trình tự, thủ tục bổ nhiệm, bổ nhiệm lại, miễn nhiệm, cho từ chức, cách chức Thủ trưởng, Phó Thủ trưởng cơ quan THADS</w:t>
      </w:r>
    </w:p>
    <w:p w14:paraId="28F0E889" w14:textId="4CB2EFF5" w:rsidR="008E0F2F" w:rsidRPr="008E0F2F" w:rsidRDefault="008E0F2F" w:rsidP="00A71E0E">
      <w:pPr>
        <w:widowControl w:val="0"/>
        <w:spacing w:before="60" w:after="60" w:line="360" w:lineRule="exact"/>
        <w:ind w:firstLine="720"/>
        <w:jc w:val="both"/>
        <w:rPr>
          <w:rFonts w:ascii="Times New Roman" w:hAnsi="Times New Roman" w:cs="Times New Roman"/>
          <w:spacing w:val="-4"/>
        </w:rPr>
      </w:pPr>
      <w:r w:rsidRPr="008E0F2F">
        <w:rPr>
          <w:rFonts w:ascii="Times New Roman" w:hAnsi="Times New Roman" w:cs="Times New Roman"/>
          <w:spacing w:val="-4"/>
        </w:rPr>
        <w:t xml:space="preserve">Dự thảo Nghị định kế thừa </w:t>
      </w:r>
      <w:r w:rsidRPr="008E0F2F">
        <w:rPr>
          <w:rFonts w:ascii="Times New Roman" w:hAnsi="Times New Roman" w:cs="Times New Roman"/>
          <w:spacing w:val="-4"/>
          <w:lang w:val="vi-VN"/>
        </w:rPr>
        <w:t>Nghị định 62/2015/NĐ-CP</w:t>
      </w:r>
      <w:r w:rsidRPr="008E0F2F">
        <w:rPr>
          <w:rFonts w:ascii="Times New Roman" w:hAnsi="Times New Roman" w:cs="Times New Roman"/>
          <w:spacing w:val="-4"/>
        </w:rPr>
        <w:t xml:space="preserve">, đồng thời </w:t>
      </w:r>
      <w:r w:rsidRPr="008E0F2F">
        <w:rPr>
          <w:rFonts w:ascii="Times New Roman" w:hAnsi="Times New Roman" w:cs="Times New Roman"/>
          <w:spacing w:val="-4"/>
          <w:lang w:val="vi-VN"/>
        </w:rPr>
        <w:t>sửa đổi</w:t>
      </w:r>
      <w:r w:rsidRPr="008E0F2F">
        <w:rPr>
          <w:rFonts w:ascii="Times New Roman" w:hAnsi="Times New Roman" w:cs="Times New Roman"/>
          <w:spacing w:val="-4"/>
        </w:rPr>
        <w:t xml:space="preserve">, hoàn thiện </w:t>
      </w:r>
      <w:r w:rsidRPr="008E0F2F">
        <w:rPr>
          <w:rFonts w:ascii="Times New Roman" w:hAnsi="Times New Roman" w:cs="Times New Roman"/>
          <w:spacing w:val="-4"/>
          <w:lang w:val="vi-VN"/>
        </w:rPr>
        <w:t>theo hướng phân định rõ điều kiện, tiêu chuẩn để bổ nhiệm Thủ trưởng, Phó Thủ trưởng cơ quan THADS</w:t>
      </w:r>
      <w:r w:rsidRPr="008E0F2F">
        <w:rPr>
          <w:rFonts w:ascii="Times New Roman" w:hAnsi="Times New Roman" w:cs="Times New Roman"/>
          <w:spacing w:val="-4"/>
        </w:rPr>
        <w:t xml:space="preserve"> </w:t>
      </w:r>
      <w:r w:rsidR="00A072CE">
        <w:rPr>
          <w:rFonts w:ascii="Times New Roman" w:hAnsi="Times New Roman" w:cs="Times New Roman"/>
          <w:spacing w:val="-4"/>
        </w:rPr>
        <w:t>bảo đảm</w:t>
      </w:r>
      <w:r w:rsidR="00A072CE" w:rsidRPr="008E0F2F">
        <w:rPr>
          <w:rFonts w:ascii="Times New Roman" w:hAnsi="Times New Roman" w:cs="Times New Roman"/>
          <w:spacing w:val="-4"/>
        </w:rPr>
        <w:t xml:space="preserve"> </w:t>
      </w:r>
      <w:r w:rsidRPr="008E0F2F">
        <w:rPr>
          <w:rFonts w:ascii="Times New Roman" w:hAnsi="Times New Roman" w:cs="Times New Roman"/>
          <w:spacing w:val="-4"/>
        </w:rPr>
        <w:t>phù hợp với Luật THADS năm 2025.</w:t>
      </w:r>
    </w:p>
    <w:p w14:paraId="3D1597ED" w14:textId="25BEE1EF" w:rsidR="008E0F2F" w:rsidRPr="008E0F2F" w:rsidRDefault="00C70E9E" w:rsidP="00A71E0E">
      <w:pPr>
        <w:widowControl w:val="0"/>
        <w:spacing w:before="60" w:after="60" w:line="360" w:lineRule="exact"/>
        <w:ind w:firstLine="720"/>
        <w:jc w:val="both"/>
        <w:rPr>
          <w:rFonts w:ascii="Times New Roman" w:hAnsi="Times New Roman" w:cs="Times New Roman"/>
          <w:i/>
          <w:lang w:val="nl-NL"/>
        </w:rPr>
      </w:pPr>
      <w:r>
        <w:rPr>
          <w:rFonts w:ascii="Times New Roman" w:hAnsi="Times New Roman" w:cs="Times New Roman"/>
          <w:i/>
          <w:lang w:val="nl-NL"/>
        </w:rPr>
        <w:t>b) V</w:t>
      </w:r>
      <w:r w:rsidR="00073A0E">
        <w:rPr>
          <w:rFonts w:ascii="Times New Roman" w:hAnsi="Times New Roman" w:cs="Times New Roman"/>
          <w:i/>
          <w:lang w:val="nl-NL"/>
        </w:rPr>
        <w:t>ề việc</w:t>
      </w:r>
      <w:r>
        <w:rPr>
          <w:rFonts w:ascii="Times New Roman" w:hAnsi="Times New Roman" w:cs="Times New Roman"/>
          <w:i/>
          <w:lang w:val="nl-NL"/>
        </w:rPr>
        <w:t xml:space="preserve"> bổ nhiệm, miễn nhiệm, cách chức Chấp hành viên</w:t>
      </w:r>
    </w:p>
    <w:p w14:paraId="007235DE" w14:textId="6E4635DB" w:rsidR="008E0F2F" w:rsidRPr="008E0F2F" w:rsidRDefault="008E0F2F" w:rsidP="00A71E0E">
      <w:pPr>
        <w:spacing w:before="60" w:after="60" w:line="360" w:lineRule="exact"/>
        <w:ind w:firstLine="720"/>
        <w:jc w:val="both"/>
        <w:rPr>
          <w:rFonts w:ascii="Times New Roman" w:hAnsi="Times New Roman" w:cs="Times New Roman"/>
        </w:rPr>
      </w:pPr>
      <w:r w:rsidRPr="008E0F2F">
        <w:rPr>
          <w:rFonts w:ascii="Times New Roman" w:hAnsi="Times New Roman" w:cs="Times New Roman"/>
        </w:rPr>
        <w:t xml:space="preserve">Dự thảo Nghị định kế thừa </w:t>
      </w:r>
      <w:r w:rsidRPr="008E0F2F">
        <w:rPr>
          <w:rFonts w:ascii="Times New Roman" w:hAnsi="Times New Roman" w:cs="Times New Roman"/>
          <w:lang w:val="vi-VN"/>
        </w:rPr>
        <w:t>Nghị định 62/2015/NĐ-CP</w:t>
      </w:r>
      <w:r w:rsidRPr="008E0F2F">
        <w:rPr>
          <w:rFonts w:ascii="Times New Roman" w:hAnsi="Times New Roman" w:cs="Times New Roman"/>
        </w:rPr>
        <w:t xml:space="preserve">, đồng thời tích hợp các quy định </w:t>
      </w:r>
      <w:r w:rsidR="0071498F">
        <w:rPr>
          <w:rFonts w:ascii="Times New Roman" w:hAnsi="Times New Roman" w:cs="Times New Roman"/>
        </w:rPr>
        <w:t>phù</w:t>
      </w:r>
      <w:r w:rsidR="0071498F">
        <w:rPr>
          <w:rFonts w:ascii="Times New Roman" w:hAnsi="Times New Roman" w:cs="Times New Roman"/>
          <w:lang w:val="vi-VN"/>
        </w:rPr>
        <w:t xml:space="preserve"> hợp </w:t>
      </w:r>
      <w:r w:rsidRPr="008E0F2F">
        <w:rPr>
          <w:rFonts w:ascii="Times New Roman" w:hAnsi="Times New Roman" w:cs="Times New Roman"/>
        </w:rPr>
        <w:t xml:space="preserve">để sửa đổi, </w:t>
      </w:r>
      <w:r w:rsidR="00577DAC">
        <w:rPr>
          <w:rFonts w:ascii="Times New Roman" w:hAnsi="Times New Roman" w:cs="Times New Roman"/>
        </w:rPr>
        <w:t>bổ</w:t>
      </w:r>
      <w:r w:rsidR="00577DAC">
        <w:rPr>
          <w:rFonts w:ascii="Times New Roman" w:hAnsi="Times New Roman" w:cs="Times New Roman"/>
          <w:lang w:val="vi-VN"/>
        </w:rPr>
        <w:t xml:space="preserve"> sung </w:t>
      </w:r>
      <w:r w:rsidRPr="008E0F2F">
        <w:rPr>
          <w:rFonts w:ascii="Times New Roman" w:hAnsi="Times New Roman" w:cs="Times New Roman"/>
        </w:rPr>
        <w:t xml:space="preserve">hoàn thiện </w:t>
      </w:r>
      <w:r w:rsidR="00577DAC">
        <w:rPr>
          <w:rFonts w:ascii="Times New Roman" w:hAnsi="Times New Roman" w:cs="Times New Roman"/>
        </w:rPr>
        <w:t>các</w:t>
      </w:r>
      <w:r w:rsidR="00577DAC">
        <w:rPr>
          <w:rFonts w:ascii="Times New Roman" w:hAnsi="Times New Roman" w:cs="Times New Roman"/>
          <w:lang w:val="vi-VN"/>
        </w:rPr>
        <w:t xml:space="preserve"> </w:t>
      </w:r>
      <w:r w:rsidRPr="008E0F2F">
        <w:rPr>
          <w:rFonts w:ascii="Times New Roman" w:hAnsi="Times New Roman" w:cs="Times New Roman"/>
        </w:rPr>
        <w:t>nội dung sau:</w:t>
      </w:r>
    </w:p>
    <w:p w14:paraId="401E7AAC" w14:textId="7E1C3549" w:rsidR="007F0E36" w:rsidRDefault="008E0F2F" w:rsidP="00A71E0E">
      <w:pPr>
        <w:widowControl w:val="0"/>
        <w:pBdr>
          <w:top w:val="nil"/>
          <w:left w:val="nil"/>
          <w:bottom w:val="nil"/>
          <w:right w:val="nil"/>
          <w:between w:val="nil"/>
        </w:pBdr>
        <w:spacing w:before="60" w:after="60" w:line="360" w:lineRule="exact"/>
        <w:ind w:firstLine="720"/>
        <w:jc w:val="both"/>
        <w:rPr>
          <w:rFonts w:ascii="Times New Roman" w:hAnsi="Times New Roman" w:cs="Times New Roman"/>
        </w:rPr>
      </w:pPr>
      <w:r w:rsidRPr="007F0E36">
        <w:rPr>
          <w:rFonts w:ascii="Times New Roman" w:hAnsi="Times New Roman" w:cs="Times New Roman"/>
        </w:rPr>
        <w:t xml:space="preserve">- </w:t>
      </w:r>
      <w:r w:rsidR="00A072CE">
        <w:rPr>
          <w:rFonts w:ascii="Times New Roman" w:hAnsi="Times New Roman" w:cs="Times New Roman"/>
        </w:rPr>
        <w:t>T</w:t>
      </w:r>
      <w:r w:rsidR="007F0E36" w:rsidRPr="007F0E36">
        <w:rPr>
          <w:rFonts w:ascii="Times New Roman" w:hAnsi="Times New Roman" w:cs="Times New Roman"/>
        </w:rPr>
        <w:t>iếp tục cụ t</w:t>
      </w:r>
      <w:r w:rsidR="007F0E36" w:rsidRPr="00950032">
        <w:rPr>
          <w:rFonts w:ascii="Times New Roman" w:hAnsi="Times New Roman" w:cs="Times New Roman"/>
        </w:rPr>
        <w:t>hể chế hoá</w:t>
      </w:r>
      <w:r w:rsidR="007F0E36" w:rsidRPr="006C4B3E">
        <w:rPr>
          <w:rFonts w:ascii="Times New Roman" w:hAnsi="Times New Roman" w:cs="Times New Roman"/>
        </w:rPr>
        <w:t xml:space="preserve"> Quy định số 132-QĐ/TW </w:t>
      </w:r>
      <w:r w:rsidR="007F0E36">
        <w:rPr>
          <w:rFonts w:ascii="Times New Roman" w:hAnsi="Times New Roman" w:cs="Times New Roman"/>
        </w:rPr>
        <w:t xml:space="preserve">của Trung ương </w:t>
      </w:r>
      <w:r w:rsidR="007F0E36" w:rsidRPr="006C4B3E">
        <w:rPr>
          <w:rFonts w:ascii="Times New Roman" w:hAnsi="Times New Roman" w:cs="Times New Roman"/>
        </w:rPr>
        <w:t xml:space="preserve">về kiểm soát quyền lực, phòng chống tham nhũng, tiêu cực trong hoạt động tư pháp, </w:t>
      </w:r>
      <w:r w:rsidR="007F0E36">
        <w:rPr>
          <w:rFonts w:ascii="Times New Roman" w:hAnsi="Times New Roman" w:cs="Times New Roman"/>
        </w:rPr>
        <w:t xml:space="preserve">nhằm loại bỏ những nhân tố yếu kém về phẩm chất chính trị, chuyên môn nghiệp vụ, </w:t>
      </w:r>
      <w:r w:rsidR="007F0E36" w:rsidRPr="006C4B3E">
        <w:rPr>
          <w:rFonts w:ascii="Times New Roman" w:hAnsi="Times New Roman" w:cs="Times New Roman"/>
        </w:rPr>
        <w:t xml:space="preserve">Điều </w:t>
      </w:r>
      <w:r w:rsidR="00E759D1">
        <w:rPr>
          <w:rFonts w:ascii="Times New Roman" w:hAnsi="Times New Roman" w:cs="Times New Roman"/>
        </w:rPr>
        <w:t>7</w:t>
      </w:r>
      <w:r w:rsidR="007F0E36" w:rsidRPr="006C4B3E">
        <w:rPr>
          <w:rFonts w:ascii="Times New Roman" w:hAnsi="Times New Roman" w:cs="Times New Roman"/>
        </w:rPr>
        <w:t xml:space="preserve"> Dự thảo </w:t>
      </w:r>
      <w:r w:rsidR="007F0E36">
        <w:rPr>
          <w:rFonts w:ascii="Times New Roman" w:hAnsi="Times New Roman" w:cs="Times New Roman"/>
        </w:rPr>
        <w:t xml:space="preserve">Nghị định bổ sung quy định về điều kiện </w:t>
      </w:r>
      <w:r w:rsidR="00C20FB4">
        <w:rPr>
          <w:rFonts w:ascii="Times New Roman" w:hAnsi="Times New Roman" w:cs="Times New Roman"/>
        </w:rPr>
        <w:t>tham gia thi tuyển</w:t>
      </w:r>
      <w:r w:rsidR="007F0E36">
        <w:rPr>
          <w:rFonts w:ascii="Times New Roman" w:hAnsi="Times New Roman" w:cs="Times New Roman"/>
        </w:rPr>
        <w:t xml:space="preserve"> Chấp hành viên</w:t>
      </w:r>
      <w:r w:rsidR="007F0E36" w:rsidRPr="006C4B3E">
        <w:rPr>
          <w:rFonts w:ascii="Times New Roman" w:hAnsi="Times New Roman" w:cs="Times New Roman"/>
        </w:rPr>
        <w:t xml:space="preserve">. </w:t>
      </w:r>
      <w:r w:rsidR="007F0E36">
        <w:rPr>
          <w:rFonts w:ascii="Times New Roman" w:hAnsi="Times New Roman" w:cs="Times New Roman"/>
        </w:rPr>
        <w:t>Theo đó, người dự thi Chấp</w:t>
      </w:r>
      <w:r w:rsidR="007F0E36">
        <w:rPr>
          <w:rFonts w:ascii="Times New Roman" w:hAnsi="Times New Roman" w:cs="Times New Roman"/>
          <w:lang w:val="vi-VN"/>
        </w:rPr>
        <w:t xml:space="preserve"> hành viên </w:t>
      </w:r>
      <w:r w:rsidR="007F0E36">
        <w:rPr>
          <w:rFonts w:ascii="Times New Roman" w:hAnsi="Times New Roman" w:cs="Times New Roman"/>
        </w:rPr>
        <w:t xml:space="preserve">bắt buộc phải: </w:t>
      </w:r>
      <w:r w:rsidR="007F0E36" w:rsidRPr="006C4B3E">
        <w:rPr>
          <w:rFonts w:ascii="Times New Roman" w:hAnsi="Times New Roman" w:cs="Times New Roman"/>
        </w:rPr>
        <w:t xml:space="preserve">hoàn thành tốt nhiệm vụ trở lên trong thời gian 03 năm liên tục gần </w:t>
      </w:r>
      <w:r w:rsidR="007F0E36">
        <w:rPr>
          <w:rFonts w:ascii="Times New Roman" w:hAnsi="Times New Roman" w:cs="Times New Roman"/>
        </w:rPr>
        <w:t>nhất</w:t>
      </w:r>
      <w:r w:rsidR="007F0E36">
        <w:rPr>
          <w:rFonts w:ascii="Times New Roman" w:hAnsi="Times New Roman" w:cs="Times New Roman"/>
          <w:lang w:val="vi-VN"/>
        </w:rPr>
        <w:t>,</w:t>
      </w:r>
      <w:r w:rsidR="007F0E36">
        <w:rPr>
          <w:rFonts w:ascii="Times New Roman" w:hAnsi="Times New Roman" w:cs="Times New Roman"/>
        </w:rPr>
        <w:t xml:space="preserve"> tính đến thời điểm nộp hồ sơ</w:t>
      </w:r>
      <w:r w:rsidR="007F0E36" w:rsidRPr="00242EA9">
        <w:rPr>
          <w:rFonts w:ascii="Times New Roman" w:hAnsi="Times New Roman" w:cs="Times New Roman"/>
        </w:rPr>
        <w:t xml:space="preserve">; </w:t>
      </w:r>
      <w:r w:rsidR="007F0E36" w:rsidRPr="00242EA9">
        <w:rPr>
          <w:rFonts w:ascii="Times New Roman" w:hAnsi="Times New Roman"/>
          <w:iCs/>
        </w:rPr>
        <w:t xml:space="preserve">chưa từng bị cách chức Chấp hành viên; không thuộc trường hợp đang bị truy cứu trách nhiệm hình sự hoặc đang bị xem xét xử lý kỷ luật nhưng chưa có kết luận, quyết định của cơ quan, tổ chức </w:t>
      </w:r>
      <w:r w:rsidR="007F0E36" w:rsidRPr="000C1E01">
        <w:rPr>
          <w:rFonts w:ascii="Times New Roman" w:hAnsi="Times New Roman" w:cs="Times New Roman"/>
        </w:rPr>
        <w:t>có thẩm quyền</w:t>
      </w:r>
      <w:bookmarkStart w:id="3" w:name="_heading=h.rc1mmno7z7hd" w:colFirst="0" w:colLast="0"/>
      <w:bookmarkEnd w:id="3"/>
      <w:r w:rsidR="007F0E36" w:rsidRPr="000C1E01">
        <w:rPr>
          <w:rFonts w:ascii="Times New Roman" w:hAnsi="Times New Roman" w:cs="Times New Roman"/>
        </w:rPr>
        <w:t xml:space="preserve">. </w:t>
      </w:r>
    </w:p>
    <w:p w14:paraId="1E4F7D28" w14:textId="07387FFE" w:rsidR="00F77BA9" w:rsidRPr="00F77BA9" w:rsidRDefault="00F77BA9" w:rsidP="00A71E0E">
      <w:pPr>
        <w:widowControl w:val="0"/>
        <w:spacing w:before="60" w:after="60" w:line="360" w:lineRule="exact"/>
        <w:ind w:firstLine="680"/>
        <w:jc w:val="both"/>
        <w:rPr>
          <w:rFonts w:ascii="Times New Roman" w:hAnsi="Times New Roman" w:cs="Times New Roman"/>
        </w:rPr>
      </w:pPr>
      <w:r>
        <w:rPr>
          <w:rFonts w:ascii="Times New Roman" w:hAnsi="Times New Roman" w:cs="Times New Roman"/>
        </w:rPr>
        <w:t xml:space="preserve">- </w:t>
      </w:r>
      <w:r w:rsidRPr="00F77BA9">
        <w:rPr>
          <w:rFonts w:ascii="Times New Roman" w:hAnsi="Times New Roman" w:cs="Times New Roman"/>
        </w:rPr>
        <w:t xml:space="preserve">Đối với những Chấp hành viên có hành vi vi phạm pháp luật, vi phạm đạo đức công vụ nhưng chưa đến mức truy cứu trách nhiệm hình sự hoặc không còn đủ điều kiện, tiêu chuẩn làm Chấp hành viên, dự thảo Nghị định cũng quy định rõ quy trình miễn nhiệm, cách chức Chấp hành viên. Quy định này tạo cơ chế "có vào, có ra, có lên, có xuống", chống lại sức ỳ trong công tác cán bộ. </w:t>
      </w:r>
    </w:p>
    <w:p w14:paraId="09135D2C" w14:textId="2C6744F2" w:rsidR="006F7767" w:rsidRDefault="008E0F2F" w:rsidP="00A71E0E">
      <w:pPr>
        <w:spacing w:before="60" w:after="60" w:line="360" w:lineRule="exact"/>
        <w:ind w:firstLine="720"/>
        <w:jc w:val="both"/>
        <w:rPr>
          <w:rFonts w:ascii="Times New Roman" w:hAnsi="Times New Roman" w:cs="Times New Roman"/>
          <w:bCs w:val="0"/>
          <w:i/>
          <w:lang w:val="vi-VN"/>
        </w:rPr>
      </w:pPr>
      <w:r w:rsidRPr="008E0F2F">
        <w:rPr>
          <w:rFonts w:ascii="Times New Roman" w:hAnsi="Times New Roman" w:cs="Times New Roman"/>
          <w:i/>
        </w:rPr>
        <w:t>2.2.2. Chế độ, thẻ, công cụ hỗ trợ, trang phục, phù hiệu, cấp hiệu</w:t>
      </w:r>
    </w:p>
    <w:p w14:paraId="2476E572" w14:textId="509F6AC3" w:rsidR="00F20371" w:rsidRDefault="008E0F2F" w:rsidP="00A71E0E">
      <w:pPr>
        <w:widowControl w:val="0"/>
        <w:pBdr>
          <w:top w:val="nil"/>
          <w:left w:val="nil"/>
          <w:bottom w:val="nil"/>
          <w:right w:val="nil"/>
          <w:between w:val="nil"/>
        </w:pBdr>
        <w:spacing w:before="60" w:after="60" w:line="360" w:lineRule="exact"/>
        <w:ind w:firstLine="720"/>
        <w:jc w:val="both"/>
        <w:rPr>
          <w:rFonts w:ascii="Times New Roman" w:hAnsi="Times New Roman" w:cs="Times New Roman"/>
          <w:bCs w:val="0"/>
          <w:i/>
          <w:lang w:val="vi-VN"/>
        </w:rPr>
      </w:pPr>
      <w:r w:rsidRPr="008E0F2F">
        <w:rPr>
          <w:rFonts w:ascii="Times New Roman" w:hAnsi="Times New Roman" w:cs="Times New Roman"/>
        </w:rPr>
        <w:t xml:space="preserve">Dự thảo Nghị định kế thừa </w:t>
      </w:r>
      <w:r w:rsidRPr="008E0F2F">
        <w:rPr>
          <w:rFonts w:ascii="Times New Roman" w:hAnsi="Times New Roman" w:cs="Times New Roman"/>
          <w:lang w:val="vi-VN"/>
        </w:rPr>
        <w:t>Nghị định 62/2015/NĐ-CP sửa đổi</w:t>
      </w:r>
      <w:r w:rsidRPr="008E0F2F">
        <w:rPr>
          <w:rFonts w:ascii="Times New Roman" w:hAnsi="Times New Roman" w:cs="Times New Roman"/>
        </w:rPr>
        <w:t xml:space="preserve">, đồng thời </w:t>
      </w:r>
      <w:r w:rsidR="00867B71">
        <w:rPr>
          <w:rFonts w:ascii="Times New Roman" w:hAnsi="Times New Roman" w:cs="Times New Roman"/>
        </w:rPr>
        <w:t xml:space="preserve">bổ sung công cụ hỗ trợ </w:t>
      </w:r>
      <w:r w:rsidR="00867B71" w:rsidRPr="00CE26E4">
        <w:rPr>
          <w:rFonts w:ascii="Times New Roman" w:hAnsi="Times New Roman" w:cs="Times New Roman"/>
          <w:i/>
        </w:rPr>
        <w:t>“áo giáp”</w:t>
      </w:r>
      <w:r w:rsidR="00867B71">
        <w:rPr>
          <w:rFonts w:ascii="Times New Roman" w:hAnsi="Times New Roman" w:cs="Times New Roman"/>
          <w:i/>
        </w:rPr>
        <w:t xml:space="preserve"> </w:t>
      </w:r>
      <w:r w:rsidR="00867B71" w:rsidRPr="00867B71">
        <w:rPr>
          <w:rFonts w:ascii="Times New Roman" w:hAnsi="Times New Roman" w:cs="Times New Roman"/>
        </w:rPr>
        <w:t>nhằm tăng cường biện pháp bảo vệ cho người thi hành công vụ khi phải thực hiện các hoạt động cưỡng chế giao</w:t>
      </w:r>
      <w:r w:rsidR="00867B71">
        <w:rPr>
          <w:rFonts w:ascii="Times New Roman" w:hAnsi="Times New Roman" w:cs="Times New Roman"/>
        </w:rPr>
        <w:t>, k</w:t>
      </w:r>
      <w:r w:rsidR="00867B71" w:rsidRPr="00867B71">
        <w:rPr>
          <w:rFonts w:ascii="Times New Roman" w:hAnsi="Times New Roman" w:cs="Times New Roman"/>
        </w:rPr>
        <w:t>ê biên tài sản…các vụ việc phức tạp có sự chống trả quyết liệt</w:t>
      </w:r>
      <w:r w:rsidR="00867B71">
        <w:rPr>
          <w:rFonts w:ascii="Times New Roman" w:hAnsi="Times New Roman" w:cs="Times New Roman"/>
        </w:rPr>
        <w:t xml:space="preserve"> </w:t>
      </w:r>
      <w:r w:rsidR="00867B71" w:rsidRPr="00867B71">
        <w:rPr>
          <w:rFonts w:ascii="Times New Roman" w:hAnsi="Times New Roman" w:cs="Times New Roman"/>
        </w:rPr>
        <w:t>của đương</w:t>
      </w:r>
      <w:r w:rsidR="00867B71">
        <w:rPr>
          <w:rFonts w:ascii="Times New Roman" w:hAnsi="Times New Roman" w:cs="Times New Roman"/>
        </w:rPr>
        <w:t xml:space="preserve"> (Điều </w:t>
      </w:r>
      <w:r w:rsidR="001319A4">
        <w:rPr>
          <w:rFonts w:ascii="Times New Roman" w:hAnsi="Times New Roman" w:cs="Times New Roman"/>
        </w:rPr>
        <w:t>21</w:t>
      </w:r>
      <w:r w:rsidR="00867B71">
        <w:rPr>
          <w:rFonts w:ascii="Times New Roman" w:hAnsi="Times New Roman" w:cs="Times New Roman"/>
        </w:rPr>
        <w:t>)</w:t>
      </w:r>
      <w:r w:rsidR="00867B71" w:rsidRPr="00867B71">
        <w:rPr>
          <w:rFonts w:ascii="Times New Roman" w:hAnsi="Times New Roman" w:cs="Times New Roman"/>
        </w:rPr>
        <w:t>.</w:t>
      </w:r>
      <w:r w:rsidR="00867B71">
        <w:rPr>
          <w:rFonts w:ascii="Times New Roman" w:hAnsi="Times New Roman" w:cs="Times New Roman"/>
        </w:rPr>
        <w:t xml:space="preserve"> T</w:t>
      </w:r>
      <w:r w:rsidRPr="008E0F2F">
        <w:rPr>
          <w:rFonts w:ascii="Times New Roman" w:hAnsi="Times New Roman" w:cs="Times New Roman"/>
          <w:lang w:val="vi-VN"/>
        </w:rPr>
        <w:t xml:space="preserve">hay đổi </w:t>
      </w:r>
      <w:r w:rsidR="00F20371">
        <w:rPr>
          <w:rFonts w:ascii="Times New Roman" w:hAnsi="Times New Roman" w:cs="Times New Roman"/>
        </w:rPr>
        <w:t>tên gọi một số loại trang phục (n</w:t>
      </w:r>
      <w:r w:rsidR="006765D7">
        <w:rPr>
          <w:rFonts w:ascii="Times New Roman" w:hAnsi="Times New Roman" w:cs="Times New Roman"/>
        </w:rPr>
        <w:t>hư quần, áo mưa</w:t>
      </w:r>
      <w:r w:rsidR="00F20371">
        <w:rPr>
          <w:rFonts w:ascii="Times New Roman" w:hAnsi="Times New Roman" w:cs="Times New Roman"/>
        </w:rPr>
        <w:t>)</w:t>
      </w:r>
      <w:r w:rsidRPr="008E0F2F">
        <w:rPr>
          <w:rFonts w:ascii="Times New Roman" w:hAnsi="Times New Roman" w:cs="Times New Roman"/>
        </w:rPr>
        <w:t xml:space="preserve">; điều chỉnh </w:t>
      </w:r>
      <w:r w:rsidRPr="008E0F2F">
        <w:rPr>
          <w:rFonts w:ascii="Times New Roman" w:hAnsi="Times New Roman" w:cs="Times New Roman"/>
          <w:color w:val="000000"/>
        </w:rPr>
        <w:t xml:space="preserve">cấp hiệu trên cầu vai áo </w:t>
      </w:r>
      <w:r w:rsidR="009901EF">
        <w:rPr>
          <w:rFonts w:ascii="Times New Roman" w:hAnsi="Times New Roman" w:cs="Times New Roman"/>
          <w:color w:val="000000"/>
        </w:rPr>
        <w:t>thứ bậc chức vụ, đồng thời có sự phân biệt rõ ràng</w:t>
      </w:r>
      <w:r w:rsidR="00C47693">
        <w:rPr>
          <w:rFonts w:ascii="Times New Roman" w:hAnsi="Times New Roman" w:cs="Times New Roman"/>
          <w:color w:val="000000"/>
        </w:rPr>
        <w:t>, tránh nhầm lần giữa cấp hiệu</w:t>
      </w:r>
      <w:r w:rsidR="009901EF">
        <w:rPr>
          <w:rFonts w:ascii="Times New Roman" w:hAnsi="Times New Roman" w:cs="Times New Roman"/>
          <w:color w:val="000000"/>
        </w:rPr>
        <w:t xml:space="preserve"> </w:t>
      </w:r>
      <w:r w:rsidR="00C47693">
        <w:rPr>
          <w:rFonts w:ascii="Times New Roman" w:hAnsi="Times New Roman" w:cs="Times New Roman"/>
          <w:color w:val="000000"/>
        </w:rPr>
        <w:t>chức vụ</w:t>
      </w:r>
      <w:r w:rsidR="009901EF">
        <w:rPr>
          <w:rFonts w:ascii="Times New Roman" w:hAnsi="Times New Roman" w:cs="Times New Roman"/>
          <w:color w:val="000000"/>
        </w:rPr>
        <w:t xml:space="preserve"> lãnh đạo cơ quan, đơn vị với các ngạch</w:t>
      </w:r>
      <w:r w:rsidR="00C47693">
        <w:rPr>
          <w:rFonts w:ascii="Times New Roman" w:hAnsi="Times New Roman" w:cs="Times New Roman"/>
          <w:color w:val="000000"/>
        </w:rPr>
        <w:t xml:space="preserve"> công chức cao cấp, chính và tương đương, nhưng không giữ chức vụ lãnh đạo (Điều </w:t>
      </w:r>
      <w:r w:rsidR="00577DAC">
        <w:rPr>
          <w:rFonts w:ascii="Times New Roman" w:hAnsi="Times New Roman" w:cs="Times New Roman"/>
          <w:color w:val="000000"/>
        </w:rPr>
        <w:t>2</w:t>
      </w:r>
      <w:r w:rsidR="001C4058">
        <w:rPr>
          <w:rFonts w:ascii="Times New Roman" w:hAnsi="Times New Roman" w:cs="Times New Roman"/>
          <w:color w:val="000000"/>
        </w:rPr>
        <w:t>7</w:t>
      </w:r>
      <w:r w:rsidR="00C47693">
        <w:rPr>
          <w:rFonts w:ascii="Times New Roman" w:hAnsi="Times New Roman" w:cs="Times New Roman"/>
          <w:color w:val="000000"/>
        </w:rPr>
        <w:t xml:space="preserve">); </w:t>
      </w:r>
      <w:r w:rsidR="00F20371" w:rsidRPr="000C1E01">
        <w:rPr>
          <w:rFonts w:ascii="Times New Roman" w:hAnsi="Times New Roman" w:cs="Times New Roman"/>
        </w:rPr>
        <w:t xml:space="preserve">điều chỉnh niên hạn cấp phát trang phục </w:t>
      </w:r>
      <w:r w:rsidR="00C47693">
        <w:rPr>
          <w:rFonts w:ascii="Times New Roman" w:hAnsi="Times New Roman" w:cs="Times New Roman"/>
        </w:rPr>
        <w:t>để</w:t>
      </w:r>
      <w:r w:rsidR="00F20371" w:rsidRPr="000C1E01">
        <w:rPr>
          <w:rFonts w:ascii="Times New Roman" w:hAnsi="Times New Roman" w:cs="Times New Roman"/>
        </w:rPr>
        <w:t xml:space="preserve"> phân hóa phù hợp v</w:t>
      </w:r>
      <w:r w:rsidR="00F20371">
        <w:rPr>
          <w:rFonts w:ascii="Times New Roman" w:hAnsi="Times New Roman" w:cs="Times New Roman"/>
        </w:rPr>
        <w:t xml:space="preserve">ới đặc thù khí hậu vùng miền, </w:t>
      </w:r>
      <w:r w:rsidR="00F20371" w:rsidRPr="000C1E01">
        <w:rPr>
          <w:rFonts w:ascii="Times New Roman" w:hAnsi="Times New Roman" w:cs="Times New Roman"/>
        </w:rPr>
        <w:t>c</w:t>
      </w:r>
      <w:r w:rsidR="00C47693">
        <w:rPr>
          <w:rFonts w:ascii="Times New Roman" w:hAnsi="Times New Roman" w:cs="Times New Roman"/>
        </w:rPr>
        <w:t xml:space="preserve">ường độ sử dụng, </w:t>
      </w:r>
      <w:r w:rsidR="00F20371" w:rsidRPr="000C1E01">
        <w:rPr>
          <w:rFonts w:ascii="Times New Roman" w:hAnsi="Times New Roman" w:cs="Times New Roman"/>
        </w:rPr>
        <w:t xml:space="preserve">đúng nhu cầu thực tiễn </w:t>
      </w:r>
      <w:r w:rsidR="00C47693">
        <w:rPr>
          <w:rFonts w:ascii="Times New Roman" w:hAnsi="Times New Roman" w:cs="Times New Roman"/>
        </w:rPr>
        <w:t xml:space="preserve">sử dụng </w:t>
      </w:r>
      <w:r w:rsidR="00F20371" w:rsidRPr="000C1E01">
        <w:rPr>
          <w:rFonts w:ascii="Times New Roman" w:hAnsi="Times New Roman" w:cs="Times New Roman"/>
        </w:rPr>
        <w:t xml:space="preserve">của </w:t>
      </w:r>
      <w:r w:rsidR="00F20371">
        <w:rPr>
          <w:rFonts w:ascii="Times New Roman" w:hAnsi="Times New Roman" w:cs="Times New Roman"/>
        </w:rPr>
        <w:t>công</w:t>
      </w:r>
      <w:r w:rsidR="00F20371">
        <w:rPr>
          <w:rFonts w:ascii="Times New Roman" w:hAnsi="Times New Roman" w:cs="Times New Roman"/>
          <w:lang w:val="vi-VN"/>
        </w:rPr>
        <w:t xml:space="preserve"> chức</w:t>
      </w:r>
      <w:r w:rsidR="00F20371" w:rsidRPr="00600568">
        <w:rPr>
          <w:rFonts w:ascii="Times New Roman" w:hAnsi="Times New Roman" w:cs="Times New Roman"/>
          <w:lang w:val="vi-VN"/>
        </w:rPr>
        <w:t>, người lao động</w:t>
      </w:r>
      <w:r w:rsidR="00F20371" w:rsidRPr="00600568">
        <w:rPr>
          <w:rFonts w:ascii="Times New Roman" w:hAnsi="Times New Roman" w:cs="Times New Roman"/>
        </w:rPr>
        <w:t xml:space="preserve">. Ví dụ, quần áo xuân hè đối với đơn vị từ Huế trở ra phía Bắc là </w:t>
      </w:r>
      <w:r w:rsidR="00DA6B7F" w:rsidRPr="00600568">
        <w:rPr>
          <w:rFonts w:ascii="Times New Roman" w:hAnsi="Times New Roman" w:cs="Times New Roman"/>
        </w:rPr>
        <w:t>04</w:t>
      </w:r>
      <w:r w:rsidR="00F20371" w:rsidRPr="00600568">
        <w:rPr>
          <w:rFonts w:ascii="Times New Roman" w:hAnsi="Times New Roman" w:cs="Times New Roman"/>
        </w:rPr>
        <w:t xml:space="preserve"> bộ/02 năm, trong </w:t>
      </w:r>
      <w:r w:rsidR="00DA6B7F" w:rsidRPr="00600568">
        <w:rPr>
          <w:rFonts w:ascii="Times New Roman" w:hAnsi="Times New Roman" w:cs="Times New Roman"/>
        </w:rPr>
        <w:t>khi từ Đà Nẵng trở vào Nam là 06</w:t>
      </w:r>
      <w:r w:rsidR="00F20371" w:rsidRPr="00600568">
        <w:rPr>
          <w:rFonts w:ascii="Times New Roman" w:hAnsi="Times New Roman" w:cs="Times New Roman"/>
        </w:rPr>
        <w:t xml:space="preserve"> bộ/02 năm; áo chống rét chỉ cấp cho phía Bắc</w:t>
      </w:r>
      <w:r w:rsidR="00C47693" w:rsidRPr="00600568">
        <w:rPr>
          <w:rFonts w:ascii="Times New Roman" w:hAnsi="Times New Roman" w:cs="Times New Roman"/>
        </w:rPr>
        <w:t xml:space="preserve"> (Điều </w:t>
      </w:r>
      <w:r w:rsidR="001319A4">
        <w:rPr>
          <w:rFonts w:ascii="Times New Roman" w:hAnsi="Times New Roman" w:cs="Times New Roman"/>
        </w:rPr>
        <w:t>2</w:t>
      </w:r>
      <w:r w:rsidR="00CA3451">
        <w:rPr>
          <w:rFonts w:ascii="Times New Roman" w:hAnsi="Times New Roman" w:cs="Times New Roman"/>
        </w:rPr>
        <w:t>9</w:t>
      </w:r>
      <w:r w:rsidR="00C47693" w:rsidRPr="00600568">
        <w:rPr>
          <w:rFonts w:ascii="Times New Roman" w:hAnsi="Times New Roman" w:cs="Times New Roman"/>
        </w:rPr>
        <w:t>)</w:t>
      </w:r>
      <w:r w:rsidR="00F20371" w:rsidRPr="00600568">
        <w:rPr>
          <w:rFonts w:ascii="Times New Roman" w:hAnsi="Times New Roman" w:cs="Times New Roman"/>
        </w:rPr>
        <w:t>.</w:t>
      </w:r>
    </w:p>
    <w:p w14:paraId="1BBF7D4D" w14:textId="0545578D" w:rsidR="008E0F2F" w:rsidRPr="006F7767" w:rsidRDefault="008E0F2F" w:rsidP="00A71E0E">
      <w:pPr>
        <w:spacing w:before="60" w:after="60" w:line="360" w:lineRule="exact"/>
        <w:ind w:firstLine="720"/>
        <w:jc w:val="both"/>
        <w:rPr>
          <w:rFonts w:ascii="Times New Roman" w:hAnsi="Times New Roman" w:cs="Times New Roman"/>
          <w:bCs w:val="0"/>
          <w:i/>
        </w:rPr>
      </w:pPr>
      <w:r w:rsidRPr="008E0F2F">
        <w:rPr>
          <w:rFonts w:ascii="Times New Roman" w:hAnsi="Times New Roman" w:cs="Times New Roman"/>
          <w:b/>
          <w:bCs w:val="0"/>
          <w:i/>
        </w:rPr>
        <w:lastRenderedPageBreak/>
        <w:t>2.3. Nội dung lược bỏ</w:t>
      </w:r>
    </w:p>
    <w:p w14:paraId="1C36C087" w14:textId="0BDD2229" w:rsidR="008E0F2F" w:rsidRPr="00E90B99" w:rsidRDefault="008E0F2F" w:rsidP="00A71E0E">
      <w:pPr>
        <w:pStyle w:val="NormalWeb"/>
        <w:spacing w:before="60" w:after="60" w:line="360" w:lineRule="exact"/>
        <w:ind w:firstLine="720"/>
        <w:jc w:val="both"/>
        <w:rPr>
          <w:sz w:val="28"/>
          <w:szCs w:val="28"/>
          <w:lang w:val="vi-VN"/>
        </w:rPr>
      </w:pPr>
      <w:r w:rsidRPr="00E90B99">
        <w:rPr>
          <w:sz w:val="28"/>
          <w:szCs w:val="28"/>
        </w:rPr>
        <w:t xml:space="preserve">Dự thảo Nghị định bãi bỏ </w:t>
      </w:r>
      <w:r w:rsidR="005D6ECE" w:rsidRPr="00600568">
        <w:rPr>
          <w:sz w:val="28"/>
          <w:szCs w:val="28"/>
        </w:rPr>
        <w:t xml:space="preserve">04 </w:t>
      </w:r>
      <w:r w:rsidRPr="00600568">
        <w:rPr>
          <w:spacing w:val="-4"/>
          <w:sz w:val="28"/>
          <w:szCs w:val="28"/>
          <w:shd w:val="clear" w:color="auto" w:fill="FFFFFF"/>
        </w:rPr>
        <w:t xml:space="preserve">điều </w:t>
      </w:r>
      <w:r w:rsidRPr="008E0F2F">
        <w:rPr>
          <w:spacing w:val="-4"/>
          <w:sz w:val="28"/>
          <w:szCs w:val="28"/>
          <w:shd w:val="clear" w:color="auto" w:fill="FFFFFF"/>
        </w:rPr>
        <w:t xml:space="preserve">tại Chương III của Nghị định số 62/2015/NĐ-CP về cơ quan quản lý THADS, cơ quan THADS, người làm công tác THADS do </w:t>
      </w:r>
      <w:r w:rsidR="005D6ECE">
        <w:rPr>
          <w:spacing w:val="-4"/>
          <w:sz w:val="28"/>
          <w:szCs w:val="28"/>
          <w:shd w:val="clear" w:color="auto" w:fill="FFFFFF"/>
        </w:rPr>
        <w:t xml:space="preserve">một số nội dung đã được quy định tại </w:t>
      </w:r>
      <w:r>
        <w:rPr>
          <w:iCs/>
          <w:sz w:val="28"/>
          <w:szCs w:val="28"/>
          <w:lang w:val="vi-VN"/>
        </w:rPr>
        <w:t xml:space="preserve">Luật THADS năm 2025 </w:t>
      </w:r>
      <w:r w:rsidR="005D6ECE">
        <w:rPr>
          <w:iCs/>
          <w:sz w:val="28"/>
          <w:szCs w:val="28"/>
        </w:rPr>
        <w:t xml:space="preserve">và </w:t>
      </w:r>
      <w:r>
        <w:rPr>
          <w:iCs/>
          <w:sz w:val="28"/>
          <w:szCs w:val="28"/>
          <w:lang w:val="vi-VN"/>
        </w:rPr>
        <w:t>giao Bộ trưởng</w:t>
      </w:r>
      <w:r>
        <w:rPr>
          <w:iCs/>
          <w:sz w:val="28"/>
          <w:szCs w:val="28"/>
        </w:rPr>
        <w:t xml:space="preserve"> Bộ Tư pháp </w:t>
      </w:r>
      <w:r>
        <w:rPr>
          <w:iCs/>
          <w:sz w:val="28"/>
          <w:szCs w:val="28"/>
          <w:lang w:val="vi-VN"/>
        </w:rPr>
        <w:t>quy định</w:t>
      </w:r>
      <w:r>
        <w:rPr>
          <w:iCs/>
          <w:sz w:val="28"/>
          <w:szCs w:val="28"/>
        </w:rPr>
        <w:t xml:space="preserve"> tên gọi, chức năng, nhiệm vụ, quyền hạn và cơ cấu tổ chức của cơ quan quản lý THADS thuộc Bộ Tư pháp, cơ quan THADS tỉnh, thành phố</w:t>
      </w:r>
      <w:r w:rsidR="005D6ECE">
        <w:rPr>
          <w:iCs/>
          <w:sz w:val="28"/>
          <w:szCs w:val="28"/>
        </w:rPr>
        <w:t>; Bộ Quốc phòng quy định tên gọi, chức năng, nhiệm vụ, quyền hạn và cơ cấu tổ chức của cơ quan quản lý THADS thuộc Bộ Quốc phòng, cơ quan THADS cấp quân khu</w:t>
      </w:r>
      <w:r w:rsidR="005D6ECE">
        <w:rPr>
          <w:sz w:val="28"/>
          <w:szCs w:val="28"/>
        </w:rPr>
        <w:t xml:space="preserve"> và bãi bỏ </w:t>
      </w:r>
      <w:r>
        <w:rPr>
          <w:sz w:val="28"/>
          <w:szCs w:val="28"/>
        </w:rPr>
        <w:t xml:space="preserve">việc </w:t>
      </w:r>
      <w:r w:rsidRPr="00E90B99">
        <w:rPr>
          <w:sz w:val="28"/>
          <w:szCs w:val="28"/>
        </w:rPr>
        <w:t xml:space="preserve">thi nâng ngạch công chức trong hệ thống THADS và </w:t>
      </w:r>
      <w:r>
        <w:rPr>
          <w:sz w:val="28"/>
          <w:szCs w:val="28"/>
        </w:rPr>
        <w:t>ngạch Thư ký trung cấp THA</w:t>
      </w:r>
      <w:r w:rsidRPr="00E90B99">
        <w:rPr>
          <w:sz w:val="28"/>
          <w:szCs w:val="28"/>
          <w:lang w:val="vi-VN"/>
        </w:rPr>
        <w:t>.</w:t>
      </w:r>
    </w:p>
    <w:p w14:paraId="1A203E65" w14:textId="1516BC38" w:rsidR="004640AC" w:rsidRDefault="009114C0" w:rsidP="00A71E0E">
      <w:pPr>
        <w:widowControl w:val="0"/>
        <w:spacing w:before="60" w:after="60" w:line="360" w:lineRule="exact"/>
        <w:ind w:firstLine="720"/>
        <w:jc w:val="both"/>
        <w:rPr>
          <w:rFonts w:ascii="Times New Roman" w:hAnsi="Times New Roman" w:cs="Times New Roman"/>
          <w:b/>
          <w:i/>
          <w:lang w:val="vi-VN"/>
        </w:rPr>
      </w:pPr>
      <w:r>
        <w:rPr>
          <w:rFonts w:ascii="Times New Roman" w:hAnsi="Times New Roman" w:cs="Times New Roman"/>
          <w:b/>
          <w:i/>
        </w:rPr>
        <w:t>2</w:t>
      </w:r>
      <w:r w:rsidR="00CF7BF9" w:rsidRPr="00905585">
        <w:rPr>
          <w:rFonts w:ascii="Times New Roman" w:hAnsi="Times New Roman" w:cs="Times New Roman"/>
          <w:b/>
          <w:i/>
        </w:rPr>
        <w:t>.4</w:t>
      </w:r>
      <w:r w:rsidR="00333D39" w:rsidRPr="00905585">
        <w:rPr>
          <w:rFonts w:ascii="Times New Roman" w:hAnsi="Times New Roman" w:cs="Times New Roman"/>
          <w:b/>
          <w:i/>
          <w:lang w:val="vi-VN"/>
        </w:rPr>
        <w:t xml:space="preserve">. </w:t>
      </w:r>
      <w:r w:rsidR="0057191B">
        <w:rPr>
          <w:rFonts w:ascii="Times New Roman" w:hAnsi="Times New Roman" w:cs="Times New Roman"/>
          <w:b/>
          <w:i/>
        </w:rPr>
        <w:t>N</w:t>
      </w:r>
      <w:r w:rsidR="00333D39" w:rsidRPr="00905585">
        <w:rPr>
          <w:rFonts w:ascii="Times New Roman" w:hAnsi="Times New Roman" w:cs="Times New Roman"/>
          <w:b/>
          <w:i/>
          <w:lang w:val="vi-VN"/>
        </w:rPr>
        <w:t>ội dung cắt giảm, đơn giản hóa thủ tục hành chính</w:t>
      </w:r>
    </w:p>
    <w:p w14:paraId="376AC27E" w14:textId="21D1A079" w:rsidR="006F7767" w:rsidRPr="00AF1401" w:rsidRDefault="00C361B3" w:rsidP="00A71E0E">
      <w:pPr>
        <w:widowControl w:val="0"/>
        <w:spacing w:before="60" w:after="60" w:line="360" w:lineRule="exact"/>
        <w:ind w:firstLine="720"/>
        <w:jc w:val="both"/>
        <w:rPr>
          <w:rFonts w:ascii="Times New Roman" w:hAnsi="Times New Roman" w:cs="Times New Roman"/>
          <w:spacing w:val="-6"/>
          <w:lang w:val="vi-VN"/>
        </w:rPr>
      </w:pPr>
      <w:r w:rsidRPr="00AF1401">
        <w:rPr>
          <w:rFonts w:ascii="Times New Roman" w:hAnsi="Times New Roman" w:cs="Times New Roman"/>
          <w:spacing w:val="-6"/>
          <w:lang w:val="nl-NL"/>
        </w:rPr>
        <w:t xml:space="preserve">Dự thảo </w:t>
      </w:r>
      <w:r w:rsidR="006765D7" w:rsidRPr="00AF1401">
        <w:rPr>
          <w:rFonts w:ascii="Times New Roman" w:hAnsi="Times New Roman" w:cs="Times New Roman"/>
          <w:spacing w:val="-6"/>
          <w:lang w:val="nl-NL"/>
        </w:rPr>
        <w:t>Nghị định không phát sinh thủ tục hành chính. Thủ tục hành chính trong hoạt động THADS được đánh giá tại Hồ sơ xây dựng Luật THADS năm 2025 và Nghị định quy định chi tiết một số điều và biện pháp thi hành Luật THADS</w:t>
      </w:r>
      <w:r w:rsidR="004640AC" w:rsidRPr="00AF1401">
        <w:rPr>
          <w:rFonts w:ascii="Times New Roman" w:hAnsi="Times New Roman" w:cs="Times New Roman"/>
          <w:spacing w:val="-6"/>
        </w:rPr>
        <w:t>.</w:t>
      </w:r>
    </w:p>
    <w:p w14:paraId="4BAB93F1" w14:textId="77777777" w:rsidR="006F7767" w:rsidRPr="00203B93" w:rsidRDefault="00242630" w:rsidP="00A71E0E">
      <w:pPr>
        <w:widowControl w:val="0"/>
        <w:spacing w:before="60" w:after="60" w:line="360" w:lineRule="exact"/>
        <w:ind w:firstLine="720"/>
        <w:jc w:val="both"/>
        <w:rPr>
          <w:rFonts w:ascii="Times New Roman" w:hAnsi="Times New Roman" w:cs="Times New Roman"/>
          <w:b/>
          <w:i/>
          <w:lang w:val="vi-VN"/>
        </w:rPr>
      </w:pPr>
      <w:r w:rsidRPr="00203B93">
        <w:rPr>
          <w:rFonts w:ascii="Times New Roman" w:hAnsi="Times New Roman" w:cs="Times New Roman"/>
          <w:b/>
          <w:i/>
        </w:rPr>
        <w:t>2</w:t>
      </w:r>
      <w:r w:rsidR="00CF7BF9" w:rsidRPr="00203B93">
        <w:rPr>
          <w:rFonts w:ascii="Times New Roman" w:hAnsi="Times New Roman" w:cs="Times New Roman"/>
          <w:b/>
          <w:i/>
        </w:rPr>
        <w:t>.5</w:t>
      </w:r>
      <w:r w:rsidR="00333D39" w:rsidRPr="00203B93">
        <w:rPr>
          <w:rFonts w:ascii="Times New Roman" w:hAnsi="Times New Roman" w:cs="Times New Roman"/>
          <w:b/>
          <w:i/>
          <w:lang w:val="vi-VN"/>
        </w:rPr>
        <w:t xml:space="preserve">. </w:t>
      </w:r>
      <w:r w:rsidR="004B1AF4" w:rsidRPr="00203B93">
        <w:rPr>
          <w:rFonts w:ascii="Times New Roman" w:hAnsi="Times New Roman" w:cs="Times New Roman"/>
          <w:b/>
          <w:i/>
        </w:rPr>
        <w:t>N</w:t>
      </w:r>
      <w:r w:rsidR="00333D39" w:rsidRPr="00203B93">
        <w:rPr>
          <w:rFonts w:ascii="Times New Roman" w:hAnsi="Times New Roman" w:cs="Times New Roman"/>
          <w:b/>
          <w:i/>
          <w:lang w:val="vi-VN"/>
        </w:rPr>
        <w:t>ội dung phân quyền</w:t>
      </w:r>
      <w:r w:rsidR="004B1AF4" w:rsidRPr="00203B93">
        <w:rPr>
          <w:rFonts w:ascii="Times New Roman" w:hAnsi="Times New Roman" w:cs="Times New Roman"/>
          <w:b/>
          <w:i/>
        </w:rPr>
        <w:t xml:space="preserve">, </w:t>
      </w:r>
      <w:r w:rsidR="004B1AF4" w:rsidRPr="00203B93">
        <w:rPr>
          <w:rFonts w:ascii="Times New Roman" w:hAnsi="Times New Roman" w:cs="Times New Roman"/>
          <w:b/>
          <w:i/>
          <w:lang w:val="vi-VN"/>
        </w:rPr>
        <w:t xml:space="preserve">phân cấp </w:t>
      </w:r>
    </w:p>
    <w:p w14:paraId="2B78BE90" w14:textId="2CCAF8E3" w:rsidR="00F33C6D" w:rsidRPr="00905585" w:rsidRDefault="00F33C6D" w:rsidP="00A71E0E">
      <w:pPr>
        <w:widowControl w:val="0"/>
        <w:spacing w:before="60" w:after="60" w:line="360" w:lineRule="exact"/>
        <w:ind w:firstLine="720"/>
        <w:jc w:val="both"/>
        <w:rPr>
          <w:rFonts w:ascii="Times New Roman" w:hAnsi="Times New Roman" w:cs="Times New Roman"/>
          <w:spacing w:val="2"/>
          <w:shd w:val="clear" w:color="auto" w:fill="FFFFFF"/>
        </w:rPr>
      </w:pPr>
      <w:r w:rsidRPr="00905585">
        <w:rPr>
          <w:rFonts w:ascii="Times New Roman" w:hAnsi="Times New Roman" w:cs="Times New Roman"/>
          <w:spacing w:val="2"/>
        </w:rPr>
        <w:t xml:space="preserve">Thực hiện </w:t>
      </w:r>
      <w:r w:rsidRPr="00905585">
        <w:rPr>
          <w:rFonts w:ascii="Times New Roman" w:hAnsi="Times New Roman" w:cs="Times New Roman"/>
          <w:spacing w:val="2"/>
          <w:shd w:val="clear" w:color="auto" w:fill="FFFFFF"/>
          <w:lang w:val="vi-VN"/>
        </w:rPr>
        <w:t xml:space="preserve">Kết luận số 162-KL/TW ngày 06/6/2025 của Bộ Chính trị, Ban Bí thư </w:t>
      </w:r>
      <w:r w:rsidRPr="00905585">
        <w:rPr>
          <w:rFonts w:ascii="Times New Roman" w:hAnsi="Times New Roman" w:cs="Times New Roman"/>
          <w:spacing w:val="2"/>
          <w:lang w:val="vi-VN"/>
        </w:rPr>
        <w:t xml:space="preserve">và </w:t>
      </w:r>
      <w:r w:rsidRPr="00905585">
        <w:rPr>
          <w:rFonts w:ascii="Times New Roman" w:hAnsi="Times New Roman" w:cs="Times New Roman"/>
          <w:spacing w:val="2"/>
        </w:rPr>
        <w:t>chủ trương, đường lối,</w:t>
      </w:r>
      <w:r w:rsidRPr="00905585">
        <w:rPr>
          <w:rFonts w:ascii="Times New Roman" w:hAnsi="Times New Roman" w:cs="Times New Roman"/>
          <w:b/>
          <w:spacing w:val="2"/>
        </w:rPr>
        <w:t xml:space="preserve"> </w:t>
      </w:r>
      <w:r w:rsidRPr="00905585">
        <w:rPr>
          <w:rFonts w:ascii="Times New Roman" w:hAnsi="Times New Roman" w:cs="Times New Roman"/>
          <w:spacing w:val="2"/>
          <w:lang w:val="vi-VN"/>
        </w:rPr>
        <w:t xml:space="preserve">nhiệm vụ, giải pháp </w:t>
      </w:r>
      <w:r w:rsidRPr="00905585">
        <w:rPr>
          <w:rFonts w:ascii="Times New Roman" w:hAnsi="Times New Roman" w:cs="Times New Roman"/>
          <w:spacing w:val="2"/>
        </w:rPr>
        <w:t xml:space="preserve">về </w:t>
      </w:r>
      <w:r w:rsidRPr="00905585">
        <w:rPr>
          <w:rFonts w:ascii="Times New Roman" w:hAnsi="Times New Roman" w:cs="Times New Roman"/>
          <w:spacing w:val="2"/>
          <w:lang w:val="vi-VN"/>
        </w:rPr>
        <w:t xml:space="preserve">đẩy mạnh </w:t>
      </w:r>
      <w:r w:rsidRPr="00905585">
        <w:rPr>
          <w:rFonts w:ascii="Times New Roman" w:hAnsi="Times New Roman" w:cs="Times New Roman"/>
          <w:spacing w:val="2"/>
          <w:shd w:val="clear" w:color="auto" w:fill="FFFFFF"/>
          <w:lang w:val="vi-VN"/>
        </w:rPr>
        <w:t xml:space="preserve">phân cấp, phân quyền, Luật </w:t>
      </w:r>
      <w:r w:rsidR="00653092" w:rsidRPr="00905585">
        <w:rPr>
          <w:rFonts w:ascii="Times New Roman" w:hAnsi="Times New Roman" w:cs="Times New Roman"/>
          <w:spacing w:val="2"/>
          <w:shd w:val="clear" w:color="auto" w:fill="FFFFFF"/>
        </w:rPr>
        <w:t xml:space="preserve">THADS năm 2025 </w:t>
      </w:r>
      <w:r w:rsidR="008E0D35">
        <w:rPr>
          <w:rFonts w:ascii="Times New Roman" w:hAnsi="Times New Roman" w:cs="Times New Roman"/>
          <w:spacing w:val="2"/>
          <w:shd w:val="clear" w:color="auto" w:fill="FFFFFF"/>
        </w:rPr>
        <w:t xml:space="preserve">đã </w:t>
      </w:r>
      <w:r w:rsidRPr="00905585">
        <w:rPr>
          <w:rFonts w:ascii="Times New Roman" w:hAnsi="Times New Roman" w:cs="Times New Roman"/>
          <w:spacing w:val="2"/>
          <w:shd w:val="clear" w:color="auto" w:fill="FFFFFF"/>
          <w:lang w:val="vi-VN"/>
        </w:rPr>
        <w:t xml:space="preserve">quy định mô hình cơ quan </w:t>
      </w:r>
      <w:r w:rsidRPr="00905585">
        <w:rPr>
          <w:rFonts w:ascii="Times New Roman" w:hAnsi="Times New Roman" w:cs="Times New Roman"/>
          <w:spacing w:val="2"/>
          <w:shd w:val="clear" w:color="auto" w:fill="FFFFFF"/>
        </w:rPr>
        <w:t xml:space="preserve">THADS một cấp </w:t>
      </w:r>
      <w:r w:rsidRPr="00905585">
        <w:rPr>
          <w:rFonts w:ascii="Times New Roman" w:hAnsi="Times New Roman" w:cs="Times New Roman"/>
          <w:spacing w:val="2"/>
          <w:shd w:val="clear" w:color="auto" w:fill="FFFFFF"/>
          <w:lang w:val="vi-VN"/>
        </w:rPr>
        <w:t xml:space="preserve">tại địa phương </w:t>
      </w:r>
      <w:r w:rsidRPr="00905585">
        <w:rPr>
          <w:rFonts w:ascii="Times New Roman" w:hAnsi="Times New Roman" w:cs="Times New Roman"/>
          <w:spacing w:val="2"/>
          <w:shd w:val="clear" w:color="auto" w:fill="FFFFFF"/>
        </w:rPr>
        <w:t>(</w:t>
      </w:r>
      <w:r w:rsidRPr="00905585">
        <w:rPr>
          <w:rFonts w:ascii="Times New Roman" w:hAnsi="Times New Roman" w:cs="Times New Roman"/>
          <w:spacing w:val="2"/>
          <w:shd w:val="clear" w:color="auto" w:fill="FFFFFF"/>
          <w:lang w:val="vi-VN"/>
        </w:rPr>
        <w:t xml:space="preserve">gồm </w:t>
      </w:r>
      <w:r w:rsidRPr="00905585">
        <w:rPr>
          <w:rFonts w:ascii="Times New Roman" w:eastAsia="Calibri" w:hAnsi="Times New Roman" w:cs="Times New Roman"/>
          <w:spacing w:val="2"/>
        </w:rPr>
        <w:t>34 cơ quan THADS tỉnh, thành phố, trong đó có 355 Phòng THADS khu vực</w:t>
      </w:r>
      <w:r w:rsidRPr="00905585">
        <w:rPr>
          <w:rFonts w:ascii="Times New Roman" w:hAnsi="Times New Roman" w:cs="Times New Roman"/>
          <w:spacing w:val="2"/>
          <w:shd w:val="clear" w:color="auto" w:fill="FFFFFF"/>
        </w:rPr>
        <w:t xml:space="preserve">). </w:t>
      </w:r>
      <w:r w:rsidR="00C361B3">
        <w:rPr>
          <w:rFonts w:ascii="Times New Roman" w:hAnsi="Times New Roman" w:cs="Times New Roman"/>
          <w:spacing w:val="2"/>
          <w:shd w:val="clear" w:color="auto" w:fill="FFFFFF"/>
        </w:rPr>
        <w:t>Tuy nhiên, dự thảo N</w:t>
      </w:r>
      <w:r w:rsidR="006765D7">
        <w:rPr>
          <w:rFonts w:ascii="Times New Roman" w:hAnsi="Times New Roman" w:cs="Times New Roman"/>
          <w:spacing w:val="2"/>
          <w:shd w:val="clear" w:color="auto" w:fill="FFFFFF"/>
        </w:rPr>
        <w:t>ghị định không có nội dung phân quyền, phâ</w:t>
      </w:r>
      <w:r w:rsidR="00C361B3">
        <w:rPr>
          <w:rFonts w:ascii="Times New Roman" w:hAnsi="Times New Roman" w:cs="Times New Roman"/>
          <w:spacing w:val="2"/>
          <w:shd w:val="clear" w:color="auto" w:fill="FFFFFF"/>
        </w:rPr>
        <w:t>n</w:t>
      </w:r>
      <w:r w:rsidR="006765D7">
        <w:rPr>
          <w:rFonts w:ascii="Times New Roman" w:hAnsi="Times New Roman" w:cs="Times New Roman"/>
          <w:spacing w:val="2"/>
          <w:shd w:val="clear" w:color="auto" w:fill="FFFFFF"/>
        </w:rPr>
        <w:t xml:space="preserve"> cấp</w:t>
      </w:r>
      <w:r w:rsidR="00C361B3">
        <w:rPr>
          <w:rFonts w:ascii="Times New Roman" w:hAnsi="Times New Roman" w:cs="Times New Roman"/>
          <w:spacing w:val="2"/>
          <w:shd w:val="clear" w:color="auto" w:fill="FFFFFF"/>
        </w:rPr>
        <w:t xml:space="preserve">, mà chỉ quy định việc thực hiện các nội dung về công tác tổ chức cán bộ thuộc thẩm quyền </w:t>
      </w:r>
      <w:r w:rsidR="00600568">
        <w:rPr>
          <w:rFonts w:ascii="Times New Roman" w:hAnsi="Times New Roman" w:cs="Times New Roman"/>
          <w:spacing w:val="2"/>
          <w:shd w:val="clear" w:color="auto" w:fill="FFFFFF"/>
        </w:rPr>
        <w:t>theo quy định của</w:t>
      </w:r>
      <w:r w:rsidR="00C361B3">
        <w:rPr>
          <w:rFonts w:ascii="Times New Roman" w:hAnsi="Times New Roman" w:cs="Times New Roman"/>
          <w:spacing w:val="2"/>
          <w:shd w:val="clear" w:color="auto" w:fill="FFFFFF"/>
        </w:rPr>
        <w:t xml:space="preserve"> Bộ trưởng Bộ Tư pháp hoặc </w:t>
      </w:r>
      <w:r w:rsidR="00600568">
        <w:rPr>
          <w:rFonts w:ascii="Times New Roman" w:hAnsi="Times New Roman" w:cs="Times New Roman"/>
          <w:spacing w:val="2"/>
          <w:shd w:val="clear" w:color="auto" w:fill="FFFFFF"/>
        </w:rPr>
        <w:t xml:space="preserve">của </w:t>
      </w:r>
      <w:r w:rsidR="00C361B3">
        <w:rPr>
          <w:rFonts w:ascii="Times New Roman" w:hAnsi="Times New Roman" w:cs="Times New Roman"/>
          <w:spacing w:val="2"/>
          <w:shd w:val="clear" w:color="auto" w:fill="FFFFFF"/>
        </w:rPr>
        <w:t>Bộ trưởng Bộ Quốc phòng.</w:t>
      </w:r>
    </w:p>
    <w:p w14:paraId="7EDD7414" w14:textId="18EE9A10" w:rsidR="00A04C2F" w:rsidRPr="005A506C" w:rsidRDefault="00CF7BF9" w:rsidP="00A71E0E">
      <w:pPr>
        <w:spacing w:before="60" w:after="60" w:line="360" w:lineRule="exact"/>
        <w:ind w:firstLine="720"/>
        <w:jc w:val="both"/>
        <w:rPr>
          <w:rFonts w:ascii="Times New Roman" w:hAnsi="Times New Roman" w:cs="Times New Roman"/>
          <w:b/>
          <w:lang w:val="vi-VN"/>
        </w:rPr>
      </w:pPr>
      <w:r w:rsidRPr="005A506C">
        <w:rPr>
          <w:rFonts w:ascii="Times New Roman" w:hAnsi="Times New Roman" w:cs="Times New Roman"/>
          <w:b/>
        </w:rPr>
        <w:t>4</w:t>
      </w:r>
      <w:r w:rsidR="00A04C2F" w:rsidRPr="005A506C">
        <w:rPr>
          <w:rFonts w:ascii="Times New Roman" w:hAnsi="Times New Roman" w:cs="Times New Roman"/>
          <w:b/>
          <w:lang w:val="vi-VN"/>
        </w:rPr>
        <w:t>. Về tính tương thích với điều ước quốc tế có liên quan mà nước Cộng hòa xã hội chủ nghĩa Việt Nam là thành viên</w:t>
      </w:r>
    </w:p>
    <w:p w14:paraId="66EA5BDC" w14:textId="4ED988EE" w:rsidR="001231B3" w:rsidRPr="00133399" w:rsidRDefault="00C85785" w:rsidP="00A71E0E">
      <w:pPr>
        <w:widowControl w:val="0"/>
        <w:spacing w:before="60" w:after="60" w:line="360" w:lineRule="exact"/>
        <w:ind w:firstLine="720"/>
        <w:jc w:val="both"/>
        <w:rPr>
          <w:rFonts w:ascii="Times New Roman" w:hAnsi="Times New Roman" w:cs="Times New Roman"/>
          <w:b/>
          <w:lang w:val="vi-VN"/>
        </w:rPr>
      </w:pPr>
      <w:r w:rsidRPr="00C85785">
        <w:rPr>
          <w:rFonts w:ascii="Times New Roman" w:hAnsi="Times New Roman" w:cs="Times New Roman"/>
        </w:rPr>
        <w:t>Cơ quan soạn thảo đã rà soát và thấy không có điều ước quốc tế liên quan trực tiếp đến dự thảo Nghị định.</w:t>
      </w:r>
    </w:p>
    <w:p w14:paraId="2778FF59" w14:textId="543B9D35" w:rsidR="00A04C2F" w:rsidRPr="005A506C" w:rsidRDefault="00CF7BF9" w:rsidP="00A71E0E">
      <w:pPr>
        <w:widowControl w:val="0"/>
        <w:spacing w:before="60" w:after="60" w:line="360" w:lineRule="exact"/>
        <w:ind w:firstLine="720"/>
        <w:jc w:val="both"/>
        <w:rPr>
          <w:rFonts w:ascii="Times New Roman" w:hAnsi="Times New Roman" w:cs="Times New Roman"/>
          <w:b/>
          <w:lang w:val="vi-VN"/>
        </w:rPr>
      </w:pPr>
      <w:r w:rsidRPr="005A506C">
        <w:rPr>
          <w:rFonts w:ascii="Times New Roman" w:hAnsi="Times New Roman" w:cs="Times New Roman"/>
          <w:b/>
        </w:rPr>
        <w:t>5</w:t>
      </w:r>
      <w:r w:rsidR="00A04C2F" w:rsidRPr="005A506C">
        <w:rPr>
          <w:rFonts w:ascii="Times New Roman" w:hAnsi="Times New Roman" w:cs="Times New Roman"/>
          <w:b/>
          <w:lang w:val="vi-VN"/>
        </w:rPr>
        <w:t>. Về việc lồng ghép vấn đề bình đẳng giới trong dự thảo Nghị định</w:t>
      </w:r>
    </w:p>
    <w:p w14:paraId="0F951923" w14:textId="14E3CA26" w:rsidR="00B44A52" w:rsidRPr="00905585" w:rsidRDefault="001231B3" w:rsidP="00A71E0E">
      <w:pPr>
        <w:widowControl w:val="0"/>
        <w:spacing w:before="60" w:after="60" w:line="360" w:lineRule="exact"/>
        <w:ind w:firstLine="720"/>
        <w:jc w:val="both"/>
        <w:rPr>
          <w:rFonts w:ascii="Times New Roman" w:hAnsi="Times New Roman" w:cs="Times New Roman"/>
          <w:b/>
          <w:spacing w:val="-4"/>
          <w:lang w:val="nl-NL"/>
        </w:rPr>
      </w:pPr>
      <w:r w:rsidRPr="005A506C">
        <w:rPr>
          <w:rFonts w:ascii="Times New Roman" w:hAnsi="Times New Roman" w:cs="Times New Roman"/>
          <w:spacing w:val="-4"/>
        </w:rPr>
        <w:t xml:space="preserve">Dự thảo Nghị định bảo đảm </w:t>
      </w:r>
      <w:r w:rsidR="00A11978" w:rsidRPr="005A506C">
        <w:rPr>
          <w:rFonts w:ascii="Times New Roman" w:hAnsi="Times New Roman" w:cs="Times New Roman"/>
          <w:spacing w:val="-4"/>
        </w:rPr>
        <w:t xml:space="preserve">không có sự phân biệt </w:t>
      </w:r>
      <w:r w:rsidR="006F7767">
        <w:rPr>
          <w:rFonts w:ascii="Times New Roman" w:hAnsi="Times New Roman" w:cs="Times New Roman"/>
          <w:spacing w:val="-4"/>
        </w:rPr>
        <w:t>bất</w:t>
      </w:r>
      <w:r w:rsidR="006F7767">
        <w:rPr>
          <w:rFonts w:ascii="Times New Roman" w:hAnsi="Times New Roman" w:cs="Times New Roman"/>
          <w:spacing w:val="-4"/>
          <w:lang w:val="vi-VN"/>
        </w:rPr>
        <w:t xml:space="preserve"> bình đẳng </w:t>
      </w:r>
      <w:r w:rsidR="00A11978" w:rsidRPr="005A506C">
        <w:rPr>
          <w:rFonts w:ascii="Times New Roman" w:hAnsi="Times New Roman" w:cs="Times New Roman"/>
          <w:spacing w:val="-4"/>
        </w:rPr>
        <w:t>về giới.</w:t>
      </w:r>
    </w:p>
    <w:p w14:paraId="7D63C2AC" w14:textId="05FACA30" w:rsidR="00074428" w:rsidRPr="00DA6B7F" w:rsidRDefault="00BE4CAF" w:rsidP="00A71E0E">
      <w:pPr>
        <w:widowControl w:val="0"/>
        <w:spacing w:before="60" w:after="60" w:line="360" w:lineRule="exact"/>
        <w:ind w:firstLine="720"/>
        <w:jc w:val="both"/>
        <w:rPr>
          <w:rFonts w:ascii="Times New Roman" w:hAnsi="Times New Roman" w:cs="Times New Roman"/>
          <w:spacing w:val="-4"/>
          <w:lang w:val="nl-NL"/>
        </w:rPr>
      </w:pPr>
      <w:r w:rsidRPr="00905585">
        <w:rPr>
          <w:rFonts w:ascii="Times New Roman" w:hAnsi="Times New Roman" w:cs="Times New Roman"/>
          <w:b/>
          <w:spacing w:val="-4"/>
          <w:lang w:val="nl-NL"/>
        </w:rPr>
        <w:t xml:space="preserve">V. NHỮNG NỘI DUNG BỔ SUNG MỚI SO VỚI DỰ THẢO NGHỊ ĐỊNH GỬI THẨM ĐỊNH: </w:t>
      </w:r>
      <w:r w:rsidR="00074428">
        <w:rPr>
          <w:rFonts w:ascii="Times New Roman" w:hAnsi="Times New Roman" w:cs="Times New Roman"/>
          <w:spacing w:val="-4"/>
          <w:lang w:val="nl-NL"/>
        </w:rPr>
        <w:t>.........................................................................................</w:t>
      </w:r>
    </w:p>
    <w:p w14:paraId="7D2925F0" w14:textId="2EA15D27" w:rsidR="00F73E61" w:rsidRPr="00905585" w:rsidRDefault="00F73E61" w:rsidP="00A71E0E">
      <w:pPr>
        <w:widowControl w:val="0"/>
        <w:spacing w:before="60" w:after="60" w:line="360" w:lineRule="exact"/>
        <w:ind w:firstLine="720"/>
        <w:jc w:val="both"/>
        <w:rPr>
          <w:rFonts w:ascii="Times New Roman" w:hAnsi="Times New Roman" w:cs="Times New Roman"/>
          <w:b/>
          <w:spacing w:val="-4"/>
          <w:lang w:val="nl-NL"/>
        </w:rPr>
      </w:pPr>
      <w:r w:rsidRPr="00905585">
        <w:rPr>
          <w:rFonts w:ascii="Times New Roman" w:hAnsi="Times New Roman" w:cs="Times New Roman"/>
          <w:b/>
          <w:spacing w:val="-4"/>
          <w:lang w:val="nl-NL"/>
        </w:rPr>
        <w:t>VI. DỰ KIẾN NGUỒN LỰC, ĐIỀU KIỆN BẢO ĐẢM CHO VIỆC THI HÀNH VĂN BẢN VÀ THỜI GIAN TRÌNH BAN HÀNH</w:t>
      </w:r>
    </w:p>
    <w:p w14:paraId="1628DBA7" w14:textId="005879AA" w:rsidR="00F22289" w:rsidRPr="00905585" w:rsidRDefault="00402C02" w:rsidP="00A71E0E">
      <w:pPr>
        <w:widowControl w:val="0"/>
        <w:spacing w:before="60" w:after="60" w:line="360" w:lineRule="exact"/>
        <w:ind w:firstLine="720"/>
        <w:jc w:val="both"/>
        <w:rPr>
          <w:rFonts w:ascii="Times New Roman" w:hAnsi="Times New Roman" w:cs="Times New Roman"/>
          <w:spacing w:val="-4"/>
          <w:lang w:val="nl-NL"/>
        </w:rPr>
      </w:pPr>
      <w:r>
        <w:rPr>
          <w:rFonts w:ascii="Times New Roman" w:hAnsi="Times New Roman" w:cs="Times New Roman"/>
          <w:spacing w:val="-4"/>
          <w:lang w:val="nl-NL"/>
        </w:rPr>
        <w:t xml:space="preserve">1. </w:t>
      </w:r>
      <w:r w:rsidR="00F22289" w:rsidRPr="00905585">
        <w:rPr>
          <w:rFonts w:ascii="Times New Roman" w:hAnsi="Times New Roman" w:cs="Times New Roman"/>
          <w:spacing w:val="-4"/>
          <w:lang w:val="nl-NL"/>
        </w:rPr>
        <w:t xml:space="preserve">Về nguồn </w:t>
      </w:r>
      <w:r w:rsidR="00650DB2" w:rsidRPr="00905585">
        <w:rPr>
          <w:rFonts w:ascii="Times New Roman" w:hAnsi="Times New Roman" w:cs="Times New Roman"/>
          <w:spacing w:val="-4"/>
          <w:lang w:val="nl-NL"/>
        </w:rPr>
        <w:t>nhân lực bảo đảm thi hành Nghị định sau khi được ban hành</w:t>
      </w:r>
      <w:r w:rsidR="00F22289" w:rsidRPr="00905585">
        <w:rPr>
          <w:rFonts w:ascii="Times New Roman" w:hAnsi="Times New Roman" w:cs="Times New Roman"/>
          <w:spacing w:val="-4"/>
          <w:lang w:val="nl-NL"/>
        </w:rPr>
        <w:t xml:space="preserve">: </w:t>
      </w:r>
      <w:r w:rsidR="00C268C5" w:rsidRPr="00905585">
        <w:rPr>
          <w:rFonts w:ascii="Times New Roman" w:hAnsi="Times New Roman" w:cs="Times New Roman"/>
          <w:spacing w:val="-4"/>
          <w:lang w:val="nl-NL"/>
        </w:rPr>
        <w:t xml:space="preserve">Việc thi hành Nghị định </w:t>
      </w:r>
      <w:r w:rsidR="00650DB2" w:rsidRPr="00905585">
        <w:rPr>
          <w:rFonts w:ascii="Times New Roman" w:hAnsi="Times New Roman" w:cs="Times New Roman"/>
          <w:spacing w:val="-4"/>
          <w:lang w:val="nl-NL"/>
        </w:rPr>
        <w:t xml:space="preserve">cơ bản kế thừa nguồn lực có sẵn, không làm phát sinh bộ máy, con người để </w:t>
      </w:r>
      <w:r w:rsidR="00C268C5" w:rsidRPr="00905585">
        <w:rPr>
          <w:rFonts w:ascii="Times New Roman" w:hAnsi="Times New Roman" w:cs="Times New Roman"/>
          <w:spacing w:val="-4"/>
          <w:lang w:val="nl-NL"/>
        </w:rPr>
        <w:t xml:space="preserve">triển khai </w:t>
      </w:r>
      <w:r w:rsidR="00650DB2" w:rsidRPr="00905585">
        <w:rPr>
          <w:rFonts w:ascii="Times New Roman" w:hAnsi="Times New Roman" w:cs="Times New Roman"/>
          <w:spacing w:val="-4"/>
          <w:lang w:val="nl-NL"/>
        </w:rPr>
        <w:t xml:space="preserve">thực hiện. </w:t>
      </w:r>
    </w:p>
    <w:p w14:paraId="275A7593" w14:textId="40AFA348" w:rsidR="00CE26E4" w:rsidRDefault="00402C02" w:rsidP="00A71E0E">
      <w:pPr>
        <w:widowControl w:val="0"/>
        <w:spacing w:before="60" w:after="60" w:line="360" w:lineRule="exact"/>
        <w:ind w:firstLine="720"/>
        <w:jc w:val="both"/>
        <w:rPr>
          <w:rFonts w:ascii="Times New Roman" w:hAnsi="Times New Roman" w:cs="Times New Roman"/>
          <w:lang w:val="nl-NL"/>
        </w:rPr>
      </w:pPr>
      <w:r w:rsidRPr="00CE26E4">
        <w:rPr>
          <w:rFonts w:ascii="Times New Roman" w:hAnsi="Times New Roman" w:cs="Times New Roman"/>
          <w:lang w:val="nl-NL"/>
        </w:rPr>
        <w:t xml:space="preserve">2. </w:t>
      </w:r>
      <w:r w:rsidR="00C268C5" w:rsidRPr="00CE26E4">
        <w:rPr>
          <w:rFonts w:ascii="Times New Roman" w:hAnsi="Times New Roman" w:cs="Times New Roman"/>
          <w:lang w:val="nl-NL"/>
        </w:rPr>
        <w:t>Về n</w:t>
      </w:r>
      <w:r w:rsidR="00F22289" w:rsidRPr="00CE26E4">
        <w:rPr>
          <w:rFonts w:ascii="Times New Roman" w:hAnsi="Times New Roman" w:cs="Times New Roman"/>
          <w:lang w:val="nl-NL"/>
        </w:rPr>
        <w:t xml:space="preserve">guồn lực tài chính </w:t>
      </w:r>
      <w:r w:rsidR="00650DB2" w:rsidRPr="00CE26E4">
        <w:rPr>
          <w:rFonts w:ascii="Times New Roman" w:hAnsi="Times New Roman" w:cs="Times New Roman"/>
          <w:lang w:val="nl-NL"/>
        </w:rPr>
        <w:t xml:space="preserve">để </w:t>
      </w:r>
      <w:r w:rsidR="00CE26E4">
        <w:rPr>
          <w:rFonts w:ascii="Times New Roman" w:hAnsi="Times New Roman" w:cs="Times New Roman"/>
          <w:lang w:val="nl-NL"/>
        </w:rPr>
        <w:t>thi hành Nghị định</w:t>
      </w:r>
    </w:p>
    <w:p w14:paraId="501BA693" w14:textId="77777777" w:rsidR="00A24717" w:rsidRPr="00CE26E4" w:rsidRDefault="00A24717" w:rsidP="00A71E0E">
      <w:pPr>
        <w:widowControl w:val="0"/>
        <w:spacing w:before="60" w:after="60" w:line="360" w:lineRule="exact"/>
        <w:ind w:firstLine="720"/>
        <w:jc w:val="both"/>
        <w:rPr>
          <w:rFonts w:ascii="Times New Roman" w:hAnsi="Times New Roman" w:cs="Times New Roman"/>
          <w:lang w:val="vi-VN"/>
        </w:rPr>
      </w:pPr>
      <w:r w:rsidRPr="00A24717">
        <w:rPr>
          <w:rFonts w:ascii="Times New Roman" w:hAnsi="Times New Roman" w:cs="Times New Roman"/>
          <w:lang w:val="nl-NL"/>
        </w:rPr>
        <w:lastRenderedPageBreak/>
        <w:t>Dự thảo Nghị định quy định bổ sung đối tượng được hưởng phụ cấp trách nhiệm theo nghề đối với (kế toán nghiệp vụ), bổ sung công cụ hỗ trợ (áo giáp), điều chỉnh cấp hiệu, tiêu chuẩn định mức trang phục đối với công chức trong hệ thống THADS</w:t>
      </w:r>
      <w:r w:rsidRPr="00A24717">
        <w:rPr>
          <w:rFonts w:ascii="Times New Roman" w:hAnsi="Times New Roman" w:cs="Times New Roman"/>
          <w:lang w:val="vi-VN"/>
        </w:rPr>
        <w:t xml:space="preserve"> như đã báo cáo trên đây</w:t>
      </w:r>
      <w:r w:rsidRPr="00A24717">
        <w:rPr>
          <w:rFonts w:ascii="Times New Roman" w:hAnsi="Times New Roman" w:cs="Times New Roman"/>
          <w:lang w:val="nl-NL"/>
        </w:rPr>
        <w:t>, Bộ Tư pháp dự kiến sẽ phát sinh số kinh phí phải</w:t>
      </w:r>
      <w:r w:rsidRPr="00A24717">
        <w:rPr>
          <w:rFonts w:ascii="Times New Roman" w:hAnsi="Times New Roman" w:cs="Times New Roman"/>
          <w:lang w:val="vi-VN"/>
        </w:rPr>
        <w:t xml:space="preserve"> chi thêm </w:t>
      </w:r>
      <w:r w:rsidRPr="00A24717">
        <w:rPr>
          <w:rFonts w:ascii="Times New Roman" w:hAnsi="Times New Roman" w:cs="Times New Roman"/>
          <w:lang w:val="nl-NL"/>
        </w:rPr>
        <w:t>hàng năm là: 5.538.000.000 đồng</w:t>
      </w:r>
      <w:r w:rsidRPr="00CE26E4">
        <w:rPr>
          <w:rFonts w:ascii="Times New Roman" w:hAnsi="Times New Roman" w:cs="Times New Roman"/>
          <w:lang w:val="vi-VN"/>
        </w:rPr>
        <w:t xml:space="preserve"> </w:t>
      </w:r>
      <w:r w:rsidRPr="00CE26E4">
        <w:rPr>
          <w:rFonts w:ascii="Times New Roman" w:hAnsi="Times New Roman" w:cs="Times New Roman"/>
          <w:lang w:val="nl-NL"/>
        </w:rPr>
        <w:t>(</w:t>
      </w:r>
      <w:r w:rsidRPr="00CE26E4">
        <w:rPr>
          <w:rFonts w:ascii="Times New Roman" w:hAnsi="Times New Roman" w:cs="Times New Roman"/>
          <w:lang w:val="vi-VN"/>
        </w:rPr>
        <w:t>sau khi đã trừ đi phần kinh phí mua sắm trang phục phù hợp với điều kiện thời tiết vùng miền và nhu cầu thực tiễn sử dụng).</w:t>
      </w:r>
    </w:p>
    <w:p w14:paraId="0FCD2398" w14:textId="1C0A3AC7" w:rsidR="00800938" w:rsidRPr="00905585" w:rsidRDefault="00C268C5" w:rsidP="00A71E0E">
      <w:pPr>
        <w:widowControl w:val="0"/>
        <w:spacing w:before="60" w:after="60" w:line="360" w:lineRule="exact"/>
        <w:ind w:firstLine="720"/>
        <w:jc w:val="both"/>
        <w:rPr>
          <w:rFonts w:ascii="Times New Roman" w:hAnsi="Times New Roman" w:cs="Times New Roman"/>
          <w:lang w:val="nl-NL"/>
        </w:rPr>
      </w:pPr>
      <w:r w:rsidRPr="00905585">
        <w:rPr>
          <w:rFonts w:ascii="Times New Roman" w:hAnsi="Times New Roman" w:cs="Times New Roman"/>
          <w:spacing w:val="-4"/>
          <w:lang w:val="nl-NL"/>
        </w:rPr>
        <w:t xml:space="preserve">Thời gian trình ban hành Nghị định: Dự thảo Nghị định tuân thủ thời gian trình Chính phủ theo </w:t>
      </w:r>
      <w:r w:rsidRPr="00905585">
        <w:rPr>
          <w:rFonts w:ascii="Times New Roman" w:hAnsi="Times New Roman" w:cs="Times New Roman"/>
          <w:lang w:val="nl-NL"/>
        </w:rPr>
        <w:t>Quyết định số</w:t>
      </w:r>
      <w:r w:rsidR="008B1543">
        <w:rPr>
          <w:rFonts w:ascii="Times New Roman" w:hAnsi="Times New Roman" w:cs="Times New Roman"/>
          <w:lang w:val="nl-NL"/>
        </w:rPr>
        <w:t xml:space="preserve"> 2835</w:t>
      </w:r>
      <w:r w:rsidRPr="00905585">
        <w:rPr>
          <w:rFonts w:ascii="Times New Roman" w:hAnsi="Times New Roman" w:cs="Times New Roman"/>
          <w:lang w:val="nl-NL"/>
        </w:rPr>
        <w:t>/QĐ-TTg ngày</w:t>
      </w:r>
      <w:r w:rsidR="00C91D7B">
        <w:rPr>
          <w:rFonts w:ascii="Times New Roman" w:hAnsi="Times New Roman" w:cs="Times New Roman"/>
          <w:lang w:val="nl-NL"/>
        </w:rPr>
        <w:t xml:space="preserve"> 31/</w:t>
      </w:r>
      <w:r w:rsidR="008B1543">
        <w:rPr>
          <w:rFonts w:ascii="Times New Roman" w:hAnsi="Times New Roman" w:cs="Times New Roman"/>
          <w:lang w:val="nl-NL"/>
        </w:rPr>
        <w:t>12</w:t>
      </w:r>
      <w:r w:rsidR="00C91D7B">
        <w:rPr>
          <w:rFonts w:ascii="Times New Roman" w:hAnsi="Times New Roman" w:cs="Times New Roman"/>
          <w:lang w:val="nl-NL"/>
        </w:rPr>
        <w:t>/</w:t>
      </w:r>
      <w:r w:rsidR="008B1543">
        <w:rPr>
          <w:rFonts w:ascii="Times New Roman" w:hAnsi="Times New Roman" w:cs="Times New Roman"/>
          <w:lang w:val="nl-NL"/>
        </w:rPr>
        <w:t>2025</w:t>
      </w:r>
      <w:r w:rsidR="00C91D7B">
        <w:rPr>
          <w:rFonts w:ascii="Times New Roman" w:hAnsi="Times New Roman" w:cs="Times New Roman"/>
          <w:lang w:val="nl-NL"/>
        </w:rPr>
        <w:t xml:space="preserve"> </w:t>
      </w:r>
      <w:r w:rsidRPr="00905585">
        <w:rPr>
          <w:rFonts w:ascii="Times New Roman" w:hAnsi="Times New Roman" w:cs="Times New Roman"/>
          <w:lang w:val="nl-NL"/>
        </w:rPr>
        <w:t>của</w:t>
      </w:r>
      <w:r w:rsidR="00C91D7B">
        <w:rPr>
          <w:rFonts w:ascii="Times New Roman" w:hAnsi="Times New Roman" w:cs="Times New Roman"/>
          <w:lang w:val="nl-NL"/>
        </w:rPr>
        <w:t xml:space="preserve"> </w:t>
      </w:r>
      <w:r w:rsidRPr="00905585">
        <w:rPr>
          <w:rFonts w:ascii="Times New Roman" w:hAnsi="Times New Roman" w:cs="Times New Roman"/>
          <w:lang w:val="nl-NL"/>
        </w:rPr>
        <w:t xml:space="preserve">Thủ tướng Chính phủ về việc ban hành Danh mục và phân công cơ quan chủ trì soạn thảo văn bản quy định chi tiết thi hành các luật, nghị quyết được Quốc hội khoá XV thông qua tại Kỳ họp thứ </w:t>
      </w:r>
      <w:r w:rsidR="00C67CDE" w:rsidRPr="00905585">
        <w:rPr>
          <w:rFonts w:ascii="Times New Roman" w:hAnsi="Times New Roman" w:cs="Times New Roman"/>
          <w:lang w:val="nl-NL"/>
        </w:rPr>
        <w:t>10</w:t>
      </w:r>
      <w:r w:rsidR="00800938" w:rsidRPr="00905585">
        <w:rPr>
          <w:rFonts w:ascii="Times New Roman" w:hAnsi="Times New Roman" w:cs="Times New Roman"/>
          <w:lang w:val="nl-NL"/>
        </w:rPr>
        <w:t>.</w:t>
      </w:r>
    </w:p>
    <w:p w14:paraId="6266F4B6" w14:textId="6BFBB8DF" w:rsidR="00EE5349" w:rsidRPr="00905585" w:rsidRDefault="00EE5349" w:rsidP="00A71E0E">
      <w:pPr>
        <w:widowControl w:val="0"/>
        <w:spacing w:before="60" w:after="60" w:line="360" w:lineRule="exact"/>
        <w:ind w:firstLine="720"/>
        <w:jc w:val="both"/>
        <w:rPr>
          <w:rFonts w:ascii="Times New Roman" w:hAnsi="Times New Roman" w:cs="Times New Roman"/>
          <w:noProof/>
          <w:spacing w:val="2"/>
        </w:rPr>
      </w:pPr>
      <w:r w:rsidRPr="00905585">
        <w:rPr>
          <w:rFonts w:ascii="Times New Roman" w:hAnsi="Times New Roman" w:cs="Times New Roman"/>
          <w:noProof/>
          <w:spacing w:val="2"/>
        </w:rPr>
        <w:t xml:space="preserve">Trên đây là Tờ trình về dự thảo Nghị định quy định </w:t>
      </w:r>
      <w:r w:rsidR="001734A0" w:rsidRPr="001734A0">
        <w:rPr>
          <w:rFonts w:ascii="Times New Roman" w:hAnsi="Times New Roman" w:cs="Times New Roman"/>
          <w:noProof/>
          <w:spacing w:val="2"/>
        </w:rPr>
        <w:t xml:space="preserve">về tổ chức cán bộ và điều kiện bảo </w:t>
      </w:r>
      <w:r w:rsidR="001734A0">
        <w:rPr>
          <w:rFonts w:ascii="Times New Roman" w:hAnsi="Times New Roman" w:cs="Times New Roman"/>
          <w:noProof/>
          <w:spacing w:val="2"/>
        </w:rPr>
        <w:t xml:space="preserve">đảm hoạt động </w:t>
      </w:r>
      <w:r w:rsidR="001734A0" w:rsidRPr="001734A0">
        <w:rPr>
          <w:rFonts w:ascii="Times New Roman" w:hAnsi="Times New Roman" w:cs="Times New Roman"/>
          <w:noProof/>
          <w:spacing w:val="2"/>
        </w:rPr>
        <w:t>của hệ thống thi hành án dân sự</w:t>
      </w:r>
      <w:r w:rsidRPr="00905585">
        <w:rPr>
          <w:rFonts w:ascii="Times New Roman" w:hAnsi="Times New Roman" w:cs="Times New Roman"/>
          <w:noProof/>
          <w:spacing w:val="2"/>
        </w:rPr>
        <w:t>, Bộ Tư pháp kính trình Chính phủ xem xét, quyết định.</w:t>
      </w:r>
      <w:r w:rsidR="000D39AB" w:rsidRPr="00905585">
        <w:rPr>
          <w:rFonts w:ascii="Times New Roman" w:hAnsi="Times New Roman" w:cs="Times New Roman"/>
          <w:noProof/>
          <w:spacing w:val="2"/>
        </w:rPr>
        <w:t>/.</w:t>
      </w:r>
    </w:p>
    <w:bookmarkEnd w:id="0"/>
    <w:p w14:paraId="3EBF0D3C" w14:textId="79181C5F" w:rsidR="00074428" w:rsidRDefault="003F1C09" w:rsidP="00391948">
      <w:pPr>
        <w:spacing w:before="60" w:after="60" w:line="340" w:lineRule="exact"/>
        <w:ind w:firstLine="561"/>
        <w:jc w:val="both"/>
        <w:rPr>
          <w:rFonts w:ascii="Times New Roman" w:hAnsi="Times New Roman" w:cs="Times New Roman"/>
          <w:i/>
          <w:iCs/>
        </w:rPr>
      </w:pPr>
      <w:r w:rsidRPr="00905585">
        <w:rPr>
          <w:rStyle w:val="normal-h1"/>
          <w:rFonts w:eastAsia="Calibri"/>
          <w:i/>
          <w:lang w:val="vi-VN"/>
        </w:rPr>
        <w:t xml:space="preserve"> </w:t>
      </w:r>
      <w:r w:rsidR="002B73C5">
        <w:rPr>
          <w:rStyle w:val="normal-h1"/>
          <w:rFonts w:eastAsia="Calibri"/>
          <w:i/>
          <w:lang w:val="vi-VN"/>
        </w:rPr>
        <w:tab/>
      </w:r>
      <w:r w:rsidR="005E0302" w:rsidRPr="00905585">
        <w:rPr>
          <w:rFonts w:ascii="Times New Roman" w:hAnsi="Times New Roman" w:cs="Times New Roman"/>
          <w:i/>
          <w:iCs/>
        </w:rPr>
        <w:t xml:space="preserve">(Xin gửi kèm theo: </w:t>
      </w:r>
      <w:r w:rsidR="00B3110E" w:rsidRPr="00ED78A0">
        <w:rPr>
          <w:rFonts w:ascii="Times New Roman" w:hAnsi="Times New Roman" w:cs="Times New Roman"/>
          <w:i/>
          <w:iCs/>
        </w:rPr>
        <w:t>(1) Dự thảo Nghị định; </w:t>
      </w:r>
      <w:r w:rsidR="00B3110E" w:rsidRPr="00826D4A">
        <w:rPr>
          <w:rFonts w:ascii="Times New Roman" w:hAnsi="Times New Roman" w:cs="Times New Roman"/>
          <w:i/>
          <w:iCs/>
        </w:rPr>
        <w:t>(2)</w:t>
      </w:r>
      <w:r w:rsidR="00074428">
        <w:rPr>
          <w:rFonts w:ascii="Times New Roman" w:hAnsi="Times New Roman" w:cs="Times New Roman"/>
          <w:i/>
          <w:iCs/>
        </w:rPr>
        <w:t xml:space="preserve"> Tờ trình Chính phủ về dự thảo Nghị định; (3)</w:t>
      </w:r>
      <w:r w:rsidR="00727CE2">
        <w:rPr>
          <w:rFonts w:ascii="Times New Roman" w:hAnsi="Times New Roman" w:cs="Times New Roman"/>
          <w:i/>
          <w:iCs/>
        </w:rPr>
        <w:t xml:space="preserve"> Báo cáo tổng kết</w:t>
      </w:r>
      <w:r w:rsidR="008374E6">
        <w:rPr>
          <w:rFonts w:ascii="Times New Roman" w:hAnsi="Times New Roman" w:cs="Times New Roman"/>
          <w:i/>
          <w:iCs/>
        </w:rPr>
        <w:t xml:space="preserve"> việc</w:t>
      </w:r>
      <w:r w:rsidR="00727CE2">
        <w:rPr>
          <w:rFonts w:ascii="Times New Roman" w:hAnsi="Times New Roman" w:cs="Times New Roman"/>
          <w:i/>
          <w:iCs/>
        </w:rPr>
        <w:t xml:space="preserve"> thi hành pháp luật</w:t>
      </w:r>
      <w:r w:rsidR="008374E6">
        <w:rPr>
          <w:rFonts w:ascii="Times New Roman" w:hAnsi="Times New Roman" w:cs="Times New Roman"/>
          <w:i/>
          <w:iCs/>
        </w:rPr>
        <w:t xml:space="preserve"> (kèm Phụ lục rà soát các chủ trương, đường lối của Đảng, văn bản quy phạm pháp luật có liên quan)</w:t>
      </w:r>
      <w:r w:rsidR="00727CE2">
        <w:rPr>
          <w:rFonts w:ascii="Times New Roman" w:hAnsi="Times New Roman" w:cs="Times New Roman"/>
          <w:i/>
          <w:iCs/>
        </w:rPr>
        <w:t>; (4) Bản so sánh, thuyết minh nội dung dự thảo Nghị định; (5)</w:t>
      </w:r>
      <w:r w:rsidR="00B3110E" w:rsidRPr="00826D4A">
        <w:rPr>
          <w:rFonts w:ascii="Times New Roman" w:hAnsi="Times New Roman" w:cs="Times New Roman"/>
          <w:i/>
          <w:iCs/>
        </w:rPr>
        <w:t xml:space="preserve"> </w:t>
      </w:r>
      <w:r w:rsidR="00B3110E" w:rsidRPr="00ED78A0">
        <w:rPr>
          <w:rFonts w:ascii="Times New Roman" w:hAnsi="Times New Roman" w:cs="Times New Roman"/>
          <w:i/>
          <w:iCs/>
        </w:rPr>
        <w:t>Bản tổng hợp, giải trình, tiếp thu ý kiến góp ý của các cơ quan, tổ chức về dự thảo Nghị định</w:t>
      </w:r>
      <w:r w:rsidR="008374E6">
        <w:rPr>
          <w:rFonts w:ascii="Times New Roman" w:hAnsi="Times New Roman" w:cs="Times New Roman"/>
          <w:i/>
          <w:iCs/>
        </w:rPr>
        <w:t>; (6) Báo cáo thẩm định về dự thảo Nghị định và (7) Báo cáo tiếp thu, giải trình ý kiến thẩm định)</w:t>
      </w:r>
      <w:r w:rsidR="001734A0">
        <w:rPr>
          <w:rFonts w:ascii="Times New Roman" w:hAnsi="Times New Roman" w:cs="Times New Roman"/>
          <w:i/>
          <w:iCs/>
        </w:rPr>
        <w:t>.</w:t>
      </w:r>
    </w:p>
    <w:p w14:paraId="5D130A0A" w14:textId="77777777" w:rsidR="00BC46D7" w:rsidRPr="00BC46D7" w:rsidRDefault="00BC46D7" w:rsidP="006F2544">
      <w:pPr>
        <w:spacing w:before="100" w:after="100" w:line="252" w:lineRule="auto"/>
        <w:ind w:firstLine="561"/>
        <w:jc w:val="both"/>
        <w:rPr>
          <w:rFonts w:ascii="Times New Roman" w:eastAsia="Calibri" w:hAnsi="Times New Roman" w:cs="Times New Roman"/>
          <w:i/>
          <w:iCs/>
          <w:sz w:val="2"/>
          <w:lang w:val="vi-VN"/>
        </w:rPr>
      </w:pPr>
    </w:p>
    <w:tbl>
      <w:tblPr>
        <w:tblW w:w="0" w:type="auto"/>
        <w:tblLayout w:type="fixed"/>
        <w:tblLook w:val="0000" w:firstRow="0" w:lastRow="0" w:firstColumn="0" w:lastColumn="0" w:noHBand="0" w:noVBand="0"/>
      </w:tblPr>
      <w:tblGrid>
        <w:gridCol w:w="4668"/>
        <w:gridCol w:w="4560"/>
      </w:tblGrid>
      <w:tr w:rsidR="005E0302" w:rsidRPr="008E0A9E" w14:paraId="102E061D" w14:textId="77777777">
        <w:tc>
          <w:tcPr>
            <w:tcW w:w="4668" w:type="dxa"/>
          </w:tcPr>
          <w:p w14:paraId="00DA7AA2" w14:textId="77777777" w:rsidR="005E0302" w:rsidRPr="008E0A9E" w:rsidRDefault="005E0302" w:rsidP="006F419C">
            <w:pPr>
              <w:ind w:left="-113"/>
              <w:jc w:val="both"/>
              <w:rPr>
                <w:rFonts w:ascii="Times New Roman" w:hAnsi="Times New Roman" w:cs="Times New Roman"/>
                <w:sz w:val="22"/>
                <w:szCs w:val="22"/>
                <w:lang w:val="vi-VN"/>
              </w:rPr>
            </w:pPr>
            <w:r w:rsidRPr="008E0A9E">
              <w:rPr>
                <w:rFonts w:ascii="Times New Roman" w:hAnsi="Times New Roman" w:cs="Times New Roman"/>
                <w:b/>
                <w:i/>
                <w:sz w:val="24"/>
                <w:szCs w:val="24"/>
                <w:lang w:val="vi-VN"/>
              </w:rPr>
              <w:t>Nơi nhận:</w:t>
            </w:r>
          </w:p>
          <w:p w14:paraId="589F529F" w14:textId="77777777" w:rsidR="005E0302" w:rsidRPr="008E0A9E" w:rsidRDefault="005E0302"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Như trên;</w:t>
            </w:r>
          </w:p>
          <w:p w14:paraId="73317953" w14:textId="77777777" w:rsidR="005E0302" w:rsidRPr="008E0A9E" w:rsidRDefault="005E0302"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Thủ tướng Chính phủ (để b/c);</w:t>
            </w:r>
          </w:p>
          <w:p w14:paraId="4C08491B" w14:textId="77777777" w:rsidR="005E0302" w:rsidRPr="008E0A9E" w:rsidRDefault="005E0302"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Các Phó Thủ tướng Chính phủ (để b/c);</w:t>
            </w:r>
          </w:p>
          <w:p w14:paraId="74E976A2" w14:textId="77777777" w:rsidR="009F5176" w:rsidRPr="008E0A9E" w:rsidRDefault="009F5176"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Các thành viên Chính phủ;</w:t>
            </w:r>
          </w:p>
          <w:p w14:paraId="3B791F49" w14:textId="77777777" w:rsidR="009F5176" w:rsidRPr="008E0A9E" w:rsidRDefault="009F5176"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Văn phòng Trung ương Đảng;</w:t>
            </w:r>
          </w:p>
          <w:p w14:paraId="30B205DE" w14:textId="77777777" w:rsidR="009F5176" w:rsidRPr="008E0A9E" w:rsidRDefault="009F5176"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Văn phòng Chủ tịch nước;</w:t>
            </w:r>
          </w:p>
          <w:p w14:paraId="3897E107" w14:textId="77777777" w:rsidR="009F5176" w:rsidRPr="008E0A9E" w:rsidRDefault="009F5176" w:rsidP="006F419C">
            <w:pPr>
              <w:ind w:left="-113"/>
              <w:jc w:val="both"/>
              <w:rPr>
                <w:rFonts w:ascii="Times New Roman" w:hAnsi="Times New Roman" w:cs="Times New Roman"/>
                <w:sz w:val="22"/>
                <w:szCs w:val="22"/>
                <w:lang w:val="vi-VN"/>
              </w:rPr>
            </w:pPr>
            <w:r w:rsidRPr="008E0A9E">
              <w:rPr>
                <w:rFonts w:ascii="Times New Roman" w:hAnsi="Times New Roman" w:cs="Times New Roman"/>
                <w:sz w:val="22"/>
                <w:szCs w:val="22"/>
                <w:lang w:val="vi-VN"/>
              </w:rPr>
              <w:t>- VPCP, Vụ PL VPCP;</w:t>
            </w:r>
          </w:p>
          <w:p w14:paraId="67BD19E8" w14:textId="216DD8BF" w:rsidR="00620BBB" w:rsidRPr="00EC553A" w:rsidRDefault="00620BBB" w:rsidP="00FF4C48">
            <w:pPr>
              <w:ind w:left="-113"/>
              <w:jc w:val="both"/>
              <w:rPr>
                <w:rFonts w:ascii="Times New Roman" w:hAnsi="Times New Roman" w:cs="Times New Roman"/>
                <w:sz w:val="22"/>
                <w:szCs w:val="22"/>
              </w:rPr>
            </w:pPr>
            <w:r w:rsidRPr="008E0A9E">
              <w:rPr>
                <w:rFonts w:ascii="Times New Roman" w:hAnsi="Times New Roman" w:cs="Times New Roman"/>
                <w:sz w:val="22"/>
                <w:szCs w:val="22"/>
                <w:lang w:val="vi-VN"/>
              </w:rPr>
              <w:t>-</w:t>
            </w:r>
            <w:r w:rsidR="00373112" w:rsidRPr="008E0A9E">
              <w:rPr>
                <w:rFonts w:ascii="Times New Roman" w:hAnsi="Times New Roman" w:cs="Times New Roman"/>
                <w:sz w:val="22"/>
                <w:szCs w:val="22"/>
                <w:lang w:val="vi-VN"/>
              </w:rPr>
              <w:t xml:space="preserve"> </w:t>
            </w:r>
            <w:r w:rsidRPr="008E0A9E">
              <w:rPr>
                <w:rFonts w:ascii="Times New Roman" w:hAnsi="Times New Roman" w:cs="Times New Roman"/>
                <w:sz w:val="22"/>
                <w:szCs w:val="22"/>
                <w:lang w:val="vi-VN"/>
              </w:rPr>
              <w:t>Vụ PL</w:t>
            </w:r>
            <w:r w:rsidR="00373112" w:rsidRPr="008E0A9E">
              <w:rPr>
                <w:rFonts w:ascii="Times New Roman" w:hAnsi="Times New Roman" w:cs="Times New Roman"/>
                <w:sz w:val="22"/>
                <w:szCs w:val="22"/>
                <w:lang w:val="vi-VN"/>
              </w:rPr>
              <w:t>&amp;TP,</w:t>
            </w:r>
            <w:r w:rsidRPr="008E0A9E">
              <w:rPr>
                <w:rFonts w:ascii="Times New Roman" w:hAnsi="Times New Roman" w:cs="Times New Roman"/>
                <w:sz w:val="22"/>
                <w:szCs w:val="22"/>
                <w:lang w:val="vi-VN"/>
              </w:rPr>
              <w:t xml:space="preserve"> </w:t>
            </w:r>
            <w:r w:rsidR="00373112" w:rsidRPr="008E0A9E">
              <w:rPr>
                <w:rFonts w:ascii="Times New Roman" w:hAnsi="Times New Roman" w:cs="Times New Roman"/>
                <w:sz w:val="22"/>
                <w:szCs w:val="22"/>
                <w:lang w:val="vi-VN"/>
              </w:rPr>
              <w:t>UBPL&amp;TP của Q</w:t>
            </w:r>
            <w:r w:rsidR="00821AB5" w:rsidRPr="008E0A9E">
              <w:rPr>
                <w:rFonts w:ascii="Times New Roman" w:hAnsi="Times New Roman" w:cs="Times New Roman"/>
                <w:sz w:val="22"/>
                <w:szCs w:val="22"/>
                <w:lang w:val="vi-VN"/>
              </w:rPr>
              <w:t>uốc hội</w:t>
            </w:r>
            <w:r w:rsidRPr="008E0A9E">
              <w:rPr>
                <w:rFonts w:ascii="Times New Roman" w:hAnsi="Times New Roman" w:cs="Times New Roman"/>
                <w:sz w:val="22"/>
                <w:szCs w:val="22"/>
                <w:lang w:val="vi-VN"/>
              </w:rPr>
              <w:t>;</w:t>
            </w:r>
          </w:p>
          <w:p w14:paraId="5C97C09B" w14:textId="525C7BC0" w:rsidR="005E0302" w:rsidRPr="008E0A9E" w:rsidRDefault="005E0302" w:rsidP="009A1E51">
            <w:pPr>
              <w:ind w:left="-113"/>
              <w:jc w:val="both"/>
              <w:rPr>
                <w:rFonts w:ascii="Times New Roman" w:hAnsi="Times New Roman" w:cs="Times New Roman"/>
                <w:b/>
                <w:lang w:val="vi-VN"/>
              </w:rPr>
            </w:pPr>
            <w:r w:rsidRPr="008E0A9E">
              <w:rPr>
                <w:rFonts w:ascii="Times New Roman" w:hAnsi="Times New Roman" w:cs="Times New Roman"/>
                <w:sz w:val="22"/>
                <w:szCs w:val="22"/>
                <w:lang w:val="vi-VN"/>
              </w:rPr>
              <w:t xml:space="preserve">- Lưu: VT, </w:t>
            </w:r>
            <w:r w:rsidR="00FF4C48" w:rsidRPr="008E0A9E">
              <w:rPr>
                <w:rFonts w:ascii="Times New Roman" w:hAnsi="Times New Roman" w:cs="Times New Roman"/>
                <w:sz w:val="22"/>
                <w:szCs w:val="22"/>
              </w:rPr>
              <w:t xml:space="preserve">Cục </w:t>
            </w:r>
            <w:r w:rsidR="009A1E51">
              <w:rPr>
                <w:rFonts w:ascii="Times New Roman" w:hAnsi="Times New Roman" w:cs="Times New Roman"/>
                <w:sz w:val="22"/>
                <w:szCs w:val="22"/>
              </w:rPr>
              <w:t>QLTHADS</w:t>
            </w:r>
            <w:r w:rsidR="00821AB5" w:rsidRPr="008E0A9E">
              <w:rPr>
                <w:rFonts w:ascii="Times New Roman" w:hAnsi="Times New Roman" w:cs="Times New Roman"/>
                <w:sz w:val="22"/>
                <w:szCs w:val="22"/>
                <w:lang w:val="vi-VN"/>
              </w:rPr>
              <w:t xml:space="preserve"> </w:t>
            </w:r>
            <w:r w:rsidR="00385716" w:rsidRPr="008E0A9E">
              <w:rPr>
                <w:rFonts w:ascii="Times New Roman" w:hAnsi="Times New Roman" w:cs="Times New Roman"/>
                <w:sz w:val="22"/>
                <w:szCs w:val="22"/>
                <w:lang w:val="vi-VN"/>
              </w:rPr>
              <w:t>(5b)</w:t>
            </w:r>
            <w:r w:rsidRPr="008E0A9E">
              <w:rPr>
                <w:rFonts w:ascii="Times New Roman" w:hAnsi="Times New Roman" w:cs="Times New Roman"/>
                <w:sz w:val="22"/>
                <w:szCs w:val="22"/>
                <w:lang w:val="vi-VN"/>
              </w:rPr>
              <w:t>.</w:t>
            </w:r>
          </w:p>
        </w:tc>
        <w:tc>
          <w:tcPr>
            <w:tcW w:w="4560" w:type="dxa"/>
          </w:tcPr>
          <w:p w14:paraId="44C4E6A8" w14:textId="762FEB0A" w:rsidR="005E0302" w:rsidRPr="008E0A9E" w:rsidRDefault="005E0302" w:rsidP="009A580C">
            <w:pPr>
              <w:ind w:firstLine="720"/>
              <w:jc w:val="center"/>
              <w:rPr>
                <w:rFonts w:ascii="Times New Roman" w:hAnsi="Times New Roman" w:cs="Times New Roman"/>
                <w:b/>
                <w:lang w:val="vi-VN"/>
              </w:rPr>
            </w:pPr>
            <w:r w:rsidRPr="008E0A9E">
              <w:rPr>
                <w:rFonts w:ascii="Times New Roman" w:hAnsi="Times New Roman" w:cs="Times New Roman"/>
                <w:b/>
                <w:lang w:val="vi-VN"/>
              </w:rPr>
              <w:t>BỘ TRƯỞNG</w:t>
            </w:r>
          </w:p>
          <w:p w14:paraId="114957B5" w14:textId="77777777" w:rsidR="005E0302" w:rsidRPr="008E0A9E" w:rsidRDefault="005E0302" w:rsidP="00161081">
            <w:pPr>
              <w:spacing w:before="120"/>
              <w:ind w:firstLine="720"/>
              <w:jc w:val="center"/>
              <w:rPr>
                <w:rFonts w:ascii="Times New Roman" w:hAnsi="Times New Roman" w:cs="Times New Roman"/>
                <w:b/>
                <w:lang w:val="vi-VN"/>
              </w:rPr>
            </w:pPr>
          </w:p>
          <w:p w14:paraId="45B6726D" w14:textId="6DB06484" w:rsidR="00AA016A" w:rsidRPr="008E0A9E" w:rsidRDefault="00196074" w:rsidP="00196074">
            <w:pPr>
              <w:spacing w:before="120"/>
              <w:rPr>
                <w:rFonts w:ascii="Times New Roman" w:hAnsi="Times New Roman" w:cs="Times New Roman"/>
                <w:b/>
              </w:rPr>
            </w:pPr>
            <w:r w:rsidRPr="008E0A9E">
              <w:rPr>
                <w:rFonts w:ascii="Times New Roman" w:hAnsi="Times New Roman" w:cs="Times New Roman"/>
                <w:b/>
                <w:lang w:val="vi-VN"/>
              </w:rPr>
              <w:tab/>
            </w:r>
            <w:r w:rsidRPr="008E0A9E">
              <w:rPr>
                <w:rFonts w:ascii="Times New Roman" w:hAnsi="Times New Roman" w:cs="Times New Roman"/>
                <w:b/>
              </w:rPr>
              <w:t xml:space="preserve">                   </w:t>
            </w:r>
          </w:p>
          <w:p w14:paraId="465C113D" w14:textId="77777777" w:rsidR="00092F4C" w:rsidRPr="008E0A9E" w:rsidRDefault="00092F4C" w:rsidP="00161081">
            <w:pPr>
              <w:spacing w:before="120"/>
              <w:rPr>
                <w:rFonts w:ascii="Times New Roman" w:hAnsi="Times New Roman" w:cs="Times New Roman"/>
                <w:b/>
                <w:lang w:val="vi-VN"/>
              </w:rPr>
            </w:pPr>
          </w:p>
          <w:p w14:paraId="035097DE" w14:textId="77777777" w:rsidR="005E0302" w:rsidRPr="008E0A9E" w:rsidRDefault="005E0302" w:rsidP="00161081">
            <w:pPr>
              <w:spacing w:before="120"/>
              <w:rPr>
                <w:rFonts w:ascii="Times New Roman" w:hAnsi="Times New Roman" w:cs="Times New Roman"/>
                <w:b/>
                <w:lang w:val="vi-VN"/>
              </w:rPr>
            </w:pPr>
          </w:p>
          <w:p w14:paraId="45DED213" w14:textId="1413CFFA" w:rsidR="005E0302" w:rsidRPr="008E0A9E" w:rsidRDefault="00385716" w:rsidP="00161081">
            <w:pPr>
              <w:spacing w:before="120"/>
              <w:ind w:firstLine="720"/>
              <w:jc w:val="center"/>
              <w:rPr>
                <w:rFonts w:ascii="Times New Roman" w:hAnsi="Times New Roman" w:cs="Times New Roman"/>
                <w:lang w:val="vi-VN"/>
              </w:rPr>
            </w:pPr>
            <w:r w:rsidRPr="008E0A9E">
              <w:rPr>
                <w:rFonts w:ascii="Times New Roman" w:hAnsi="Times New Roman" w:cs="Times New Roman"/>
                <w:b/>
                <w:lang w:val="vi-VN"/>
              </w:rPr>
              <w:t xml:space="preserve">Nguyễn </w:t>
            </w:r>
            <w:r w:rsidR="000D39AB" w:rsidRPr="008E0A9E">
              <w:rPr>
                <w:rFonts w:ascii="Times New Roman" w:hAnsi="Times New Roman" w:cs="Times New Roman"/>
                <w:b/>
                <w:lang w:val="vi-VN"/>
              </w:rPr>
              <w:t>Hải Ninh</w:t>
            </w:r>
          </w:p>
        </w:tc>
      </w:tr>
    </w:tbl>
    <w:p w14:paraId="50AD3D88" w14:textId="77777777" w:rsidR="005E0302" w:rsidRPr="008E0A9E" w:rsidRDefault="005E0302" w:rsidP="00E15D28">
      <w:pPr>
        <w:spacing w:before="120"/>
        <w:jc w:val="both"/>
        <w:rPr>
          <w:rFonts w:ascii="Times New Roman" w:hAnsi="Times New Roman" w:cs="Times New Roman"/>
          <w:sz w:val="6"/>
          <w:szCs w:val="6"/>
          <w:lang w:val="vi-VN"/>
        </w:rPr>
      </w:pPr>
    </w:p>
    <w:p w14:paraId="18770DCA" w14:textId="77777777" w:rsidR="008904FF" w:rsidRPr="008E0A9E" w:rsidRDefault="008904FF">
      <w:pPr>
        <w:suppressAutoHyphens w:val="0"/>
        <w:rPr>
          <w:rFonts w:ascii="Times New Roman" w:hAnsi="Times New Roman" w:cs="Times New Roman"/>
          <w:bCs w:val="0"/>
          <w:sz w:val="2"/>
          <w:szCs w:val="2"/>
          <w:lang w:val="vi-VN" w:eastAsia="en-US"/>
        </w:rPr>
      </w:pPr>
    </w:p>
    <w:sectPr w:rsidR="008904FF" w:rsidRPr="008E0A9E" w:rsidSect="007A12FD">
      <w:headerReference w:type="default" r:id="rId8"/>
      <w:footerReference w:type="even" r:id="rId9"/>
      <w:footerReference w:type="default" r:id="rId10"/>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24827" w14:textId="77777777" w:rsidR="00603540" w:rsidRDefault="00603540">
      <w:r>
        <w:separator/>
      </w:r>
    </w:p>
  </w:endnote>
  <w:endnote w:type="continuationSeparator" w:id="0">
    <w:p w14:paraId="4606E1A8" w14:textId="77777777" w:rsidR="00603540" w:rsidRDefault="0060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FreeSans">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Aptos Display">
    <w:charset w:val="00"/>
    <w:family w:val="swiss"/>
    <w:pitch w:val="variable"/>
    <w:sig w:usb0="20000287"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DA2B65" w14:textId="77777777" w:rsidR="00C14BB5" w:rsidRDefault="00C14BB5" w:rsidP="006F28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3BFB263" w14:textId="77777777" w:rsidR="00C14BB5" w:rsidRDefault="00C14BB5" w:rsidP="00F7129D">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53B4E" w14:textId="77777777" w:rsidR="00C14BB5" w:rsidRDefault="00C14BB5" w:rsidP="00F7129D">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AFCCA" w14:textId="77777777" w:rsidR="00603540" w:rsidRDefault="00603540">
      <w:r>
        <w:separator/>
      </w:r>
    </w:p>
  </w:footnote>
  <w:footnote w:type="continuationSeparator" w:id="0">
    <w:p w14:paraId="2CE21AE1" w14:textId="77777777" w:rsidR="00603540" w:rsidRDefault="00603540">
      <w:r>
        <w:continuationSeparator/>
      </w:r>
    </w:p>
  </w:footnote>
  <w:footnote w:id="1">
    <w:p w14:paraId="53B0B3B1" w14:textId="77777777" w:rsidR="006765D7" w:rsidRPr="00964929" w:rsidRDefault="006765D7" w:rsidP="006765D7">
      <w:pPr>
        <w:shd w:val="clear" w:color="auto" w:fill="FFFFFF"/>
        <w:spacing w:line="240" w:lineRule="exact"/>
        <w:ind w:firstLine="567"/>
        <w:jc w:val="both"/>
        <w:rPr>
          <w:rFonts w:ascii="Times New Roman" w:hAnsi="Times New Roman" w:cs="Times New Roman"/>
          <w:color w:val="000000"/>
          <w:sz w:val="22"/>
          <w:szCs w:val="22"/>
        </w:rPr>
      </w:pPr>
      <w:r>
        <w:rPr>
          <w:rStyle w:val="FootnoteReference"/>
        </w:rPr>
        <w:footnoteRef/>
      </w:r>
      <w:r w:rsidRPr="00964929">
        <w:rPr>
          <w:rFonts w:ascii="Times New Roman" w:hAnsi="Times New Roman" w:cs="Times New Roman"/>
          <w:color w:val="000000"/>
          <w:sz w:val="22"/>
          <w:szCs w:val="22"/>
        </w:rPr>
        <w:t xml:space="preserve">a) Thu thập, xử lý thông tin, số liệu kế toán của hoạt động thi hành án dân sự và tình hình quản lý tiền, tài sản, vật chứng trong quá trình thi hành án của đơn vị. </w:t>
      </w:r>
    </w:p>
    <w:p w14:paraId="3CEA7A3F" w14:textId="77777777" w:rsidR="006765D7" w:rsidRPr="00964929" w:rsidRDefault="006765D7" w:rsidP="006765D7">
      <w:pPr>
        <w:shd w:val="clear" w:color="auto" w:fill="FFFFFF"/>
        <w:spacing w:line="240" w:lineRule="exact"/>
        <w:ind w:firstLine="567"/>
        <w:jc w:val="both"/>
        <w:rPr>
          <w:rFonts w:ascii="Times New Roman" w:hAnsi="Times New Roman" w:cs="Times New Roman"/>
          <w:color w:val="000000"/>
          <w:sz w:val="22"/>
          <w:szCs w:val="22"/>
        </w:rPr>
      </w:pPr>
      <w:r w:rsidRPr="00964929">
        <w:rPr>
          <w:rFonts w:ascii="Times New Roman" w:hAnsi="Times New Roman" w:cs="Times New Roman"/>
          <w:color w:val="000000"/>
          <w:sz w:val="22"/>
          <w:szCs w:val="22"/>
        </w:rPr>
        <w:t>b) Kiểm tra, giám sát các khoản thu của các đối tượng; các khoản chi trả, hoàn trả cho các đối tượng; các khoản nộp ngân sách nhà nước; tình hình nhập, xuất quỹ, tình hình quản lý tài sản tạm giữ, vật chứng trong quá trình thi hành án; phát hiện và ngăn ngừa các hành vi vi phạm pháp luật về tài chính kế toán trong thi hành án dân sự.</w:t>
      </w:r>
    </w:p>
    <w:p w14:paraId="0A60A0C7" w14:textId="77777777" w:rsidR="006765D7" w:rsidRPr="00964929" w:rsidRDefault="006765D7" w:rsidP="006765D7">
      <w:pPr>
        <w:shd w:val="clear" w:color="auto" w:fill="FFFFFF"/>
        <w:spacing w:line="240" w:lineRule="exact"/>
        <w:ind w:firstLine="567"/>
        <w:jc w:val="both"/>
        <w:rPr>
          <w:rFonts w:ascii="Times New Roman" w:hAnsi="Times New Roman" w:cs="Times New Roman"/>
          <w:color w:val="000000"/>
          <w:sz w:val="22"/>
          <w:szCs w:val="22"/>
        </w:rPr>
      </w:pPr>
      <w:r w:rsidRPr="00964929">
        <w:rPr>
          <w:rFonts w:ascii="Times New Roman" w:hAnsi="Times New Roman" w:cs="Times New Roman"/>
          <w:color w:val="000000"/>
          <w:sz w:val="22"/>
          <w:szCs w:val="22"/>
        </w:rPr>
        <w:t>c) Theo dõi, giám sát và quản lý các khoản thu về thi hành án do các trại giam thực hiện.</w:t>
      </w:r>
    </w:p>
    <w:p w14:paraId="38049642" w14:textId="77777777" w:rsidR="006765D7" w:rsidRPr="00964929" w:rsidRDefault="006765D7" w:rsidP="006765D7">
      <w:pPr>
        <w:shd w:val="clear" w:color="auto" w:fill="FFFFFF"/>
        <w:spacing w:line="240" w:lineRule="exact"/>
        <w:ind w:firstLine="567"/>
        <w:jc w:val="both"/>
        <w:rPr>
          <w:rFonts w:ascii="Times New Roman" w:hAnsi="Times New Roman" w:cs="Times New Roman"/>
          <w:color w:val="000000"/>
          <w:sz w:val="22"/>
          <w:szCs w:val="22"/>
        </w:rPr>
      </w:pPr>
      <w:r w:rsidRPr="00964929">
        <w:rPr>
          <w:rFonts w:ascii="Times New Roman" w:hAnsi="Times New Roman" w:cs="Times New Roman"/>
          <w:color w:val="000000"/>
          <w:sz w:val="22"/>
          <w:szCs w:val="22"/>
        </w:rPr>
        <w:t>d) Định kỳ hàng tháng, quý, năm đối chiếu chi tiết sổ thu - chi, nhập - xuất tiền và tài sản giữa sổ kế toán với từng hồ sơ thi hành án của Chấp hành viên (nếu có phát sinh) để có biện pháp xử lý kịp thời, dứt điểm những tồn đọng hoặc chênh lệch phát sinh theo đúng quy định của pháp luật về kế toán, tài chính và thi hành án dân sự. Đối với hồ sơ thi hành án xong phải đối chiếu trước khi duyệt đưa hồ sơ vào lưu trữ.</w:t>
      </w:r>
    </w:p>
    <w:p w14:paraId="23054303" w14:textId="77777777" w:rsidR="006765D7" w:rsidRPr="00577DAC" w:rsidRDefault="006765D7" w:rsidP="006765D7">
      <w:pPr>
        <w:shd w:val="clear" w:color="auto" w:fill="FFFFFF"/>
        <w:spacing w:line="240" w:lineRule="exact"/>
        <w:ind w:firstLine="567"/>
        <w:jc w:val="both"/>
        <w:rPr>
          <w:rFonts w:ascii="Times New Roman" w:hAnsi="Times New Roman" w:cs="Times New Roman"/>
          <w:color w:val="000000"/>
          <w:spacing w:val="-8"/>
          <w:sz w:val="22"/>
          <w:szCs w:val="22"/>
        </w:rPr>
      </w:pPr>
      <w:r w:rsidRPr="00577DAC">
        <w:rPr>
          <w:rFonts w:ascii="Times New Roman" w:hAnsi="Times New Roman" w:cs="Times New Roman"/>
          <w:color w:val="000000"/>
          <w:spacing w:val="-8"/>
          <w:sz w:val="22"/>
          <w:szCs w:val="22"/>
        </w:rPr>
        <w:t>đ) Lập, nộp đúng hạn, đầy đủ các báo cáo nghiệp vụ thi hành án dân sự, báo cáo tài chính theo quy định;</w:t>
      </w:r>
    </w:p>
    <w:p w14:paraId="1BE8862F" w14:textId="77777777" w:rsidR="006765D7" w:rsidRPr="00964929" w:rsidRDefault="006765D7" w:rsidP="006765D7">
      <w:pPr>
        <w:shd w:val="clear" w:color="auto" w:fill="FFFFFF"/>
        <w:spacing w:line="240" w:lineRule="exact"/>
        <w:ind w:firstLine="567"/>
        <w:jc w:val="both"/>
        <w:rPr>
          <w:rFonts w:ascii="Times New Roman" w:hAnsi="Times New Roman" w:cs="Times New Roman"/>
          <w:color w:val="000000"/>
          <w:sz w:val="22"/>
          <w:szCs w:val="22"/>
        </w:rPr>
      </w:pPr>
      <w:r w:rsidRPr="00964929">
        <w:rPr>
          <w:rFonts w:ascii="Times New Roman" w:hAnsi="Times New Roman" w:cs="Times New Roman"/>
          <w:color w:val="000000"/>
          <w:sz w:val="22"/>
          <w:szCs w:val="22"/>
        </w:rPr>
        <w:t>e) Phân tích thông tin, số liệu kế toán về thi hành án nhằm giúp cho Thủ trưởng cơ quan Thi hành án dân sự và cơ quan quản lý cấp trên nắm được tình hình quản lý tiền, tài sản, vật chứng cũng như hoạt động thi hành án của đơn vị.</w:t>
      </w:r>
    </w:p>
    <w:p w14:paraId="4270867A" w14:textId="77777777" w:rsidR="006765D7" w:rsidRPr="00964929" w:rsidRDefault="006765D7" w:rsidP="006765D7">
      <w:pPr>
        <w:shd w:val="clear" w:color="auto" w:fill="FFFFFF"/>
        <w:spacing w:line="240" w:lineRule="exact"/>
        <w:ind w:firstLine="567"/>
        <w:jc w:val="both"/>
        <w:rPr>
          <w:rFonts w:ascii="Times New Roman" w:hAnsi="Times New Roman" w:cs="Times New Roman"/>
          <w:color w:val="000000"/>
          <w:sz w:val="22"/>
          <w:szCs w:val="22"/>
        </w:rPr>
      </w:pPr>
      <w:r w:rsidRPr="00964929">
        <w:rPr>
          <w:rFonts w:ascii="Times New Roman" w:hAnsi="Times New Roman" w:cs="Times New Roman"/>
          <w:color w:val="000000"/>
          <w:sz w:val="22"/>
          <w:szCs w:val="22"/>
        </w:rPr>
        <w:t>g) Các nhiệm vụ khác theo quy định.</w:t>
      </w:r>
    </w:p>
    <w:p w14:paraId="71E3C225" w14:textId="77777777" w:rsidR="006765D7" w:rsidRDefault="006765D7" w:rsidP="006765D7">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C58F" w14:textId="64D67399" w:rsidR="00C14BB5" w:rsidRPr="00827F41" w:rsidRDefault="00C14BB5">
    <w:pPr>
      <w:pStyle w:val="Header"/>
      <w:jc w:val="center"/>
      <w:rPr>
        <w:rFonts w:ascii="Times New Roman" w:hAnsi="Times New Roman" w:cs="Times New Roman"/>
      </w:rPr>
    </w:pPr>
    <w:r w:rsidRPr="00827F41">
      <w:rPr>
        <w:rFonts w:ascii="Times New Roman" w:hAnsi="Times New Roman" w:cs="Times New Roman"/>
      </w:rPr>
      <w:fldChar w:fldCharType="begin"/>
    </w:r>
    <w:r w:rsidRPr="00827F41">
      <w:rPr>
        <w:rFonts w:ascii="Times New Roman" w:hAnsi="Times New Roman" w:cs="Times New Roman"/>
      </w:rPr>
      <w:instrText xml:space="preserve"> PAGE   \* MERGEFORMAT </w:instrText>
    </w:r>
    <w:r w:rsidRPr="00827F41">
      <w:rPr>
        <w:rFonts w:ascii="Times New Roman" w:hAnsi="Times New Roman" w:cs="Times New Roman"/>
      </w:rPr>
      <w:fldChar w:fldCharType="separate"/>
    </w:r>
    <w:r w:rsidR="00A71E0E">
      <w:rPr>
        <w:rFonts w:ascii="Times New Roman" w:hAnsi="Times New Roman" w:cs="Times New Roman"/>
        <w:noProof/>
      </w:rPr>
      <w:t>9</w:t>
    </w:r>
    <w:r w:rsidRPr="00827F41">
      <w:rPr>
        <w:rFonts w:ascii="Times New Roman" w:hAnsi="Times New Roman" w:cs="Times New Roman"/>
        <w:noProof/>
      </w:rPr>
      <w:fldChar w:fldCharType="end"/>
    </w:r>
  </w:p>
  <w:p w14:paraId="2E2EB952" w14:textId="77777777" w:rsidR="00C14BB5" w:rsidRDefault="00C14BB5" w:rsidP="00F7129D">
    <w:pPr>
      <w:pStyle w:val="Header"/>
      <w:tabs>
        <w:tab w:val="clear" w:pos="4320"/>
        <w:tab w:val="clear" w:pos="8640"/>
        <w:tab w:val="center" w:pos="4535"/>
      </w:tabs>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563"/>
        </w:tabs>
        <w:ind w:left="563" w:hanging="432"/>
      </w:pPr>
    </w:lvl>
    <w:lvl w:ilvl="1">
      <w:start w:val="1"/>
      <w:numFmt w:val="none"/>
      <w:suff w:val="nothing"/>
      <w:lvlText w:val=""/>
      <w:lvlJc w:val="left"/>
      <w:pPr>
        <w:tabs>
          <w:tab w:val="num" w:pos="707"/>
        </w:tabs>
        <w:ind w:left="707" w:hanging="576"/>
      </w:pPr>
    </w:lvl>
    <w:lvl w:ilvl="2">
      <w:start w:val="1"/>
      <w:numFmt w:val="none"/>
      <w:pStyle w:val="Heading3"/>
      <w:suff w:val="nothing"/>
      <w:lvlText w:val=""/>
      <w:lvlJc w:val="left"/>
      <w:pPr>
        <w:tabs>
          <w:tab w:val="num" w:pos="851"/>
        </w:tabs>
        <w:ind w:left="851" w:hanging="720"/>
      </w:pPr>
    </w:lvl>
    <w:lvl w:ilvl="3">
      <w:start w:val="1"/>
      <w:numFmt w:val="none"/>
      <w:suff w:val="nothing"/>
      <w:lvlText w:val=""/>
      <w:lvlJc w:val="left"/>
      <w:pPr>
        <w:tabs>
          <w:tab w:val="num" w:pos="995"/>
        </w:tabs>
        <w:ind w:left="995" w:hanging="864"/>
      </w:pPr>
    </w:lvl>
    <w:lvl w:ilvl="4">
      <w:start w:val="1"/>
      <w:numFmt w:val="none"/>
      <w:suff w:val="nothing"/>
      <w:lvlText w:val=""/>
      <w:lvlJc w:val="left"/>
      <w:pPr>
        <w:tabs>
          <w:tab w:val="num" w:pos="1139"/>
        </w:tabs>
        <w:ind w:left="1139" w:hanging="1008"/>
      </w:pPr>
    </w:lvl>
    <w:lvl w:ilvl="5">
      <w:start w:val="1"/>
      <w:numFmt w:val="none"/>
      <w:suff w:val="nothing"/>
      <w:lvlText w:val=""/>
      <w:lvlJc w:val="left"/>
      <w:pPr>
        <w:tabs>
          <w:tab w:val="num" w:pos="1283"/>
        </w:tabs>
        <w:ind w:left="1283" w:hanging="1152"/>
      </w:pPr>
    </w:lvl>
    <w:lvl w:ilvl="6">
      <w:start w:val="1"/>
      <w:numFmt w:val="none"/>
      <w:suff w:val="nothing"/>
      <w:lvlText w:val=""/>
      <w:lvlJc w:val="left"/>
      <w:pPr>
        <w:tabs>
          <w:tab w:val="num" w:pos="1427"/>
        </w:tabs>
        <w:ind w:left="1427" w:hanging="1296"/>
      </w:pPr>
    </w:lvl>
    <w:lvl w:ilvl="7">
      <w:start w:val="1"/>
      <w:numFmt w:val="none"/>
      <w:suff w:val="nothing"/>
      <w:lvlText w:val=""/>
      <w:lvlJc w:val="left"/>
      <w:pPr>
        <w:tabs>
          <w:tab w:val="num" w:pos="1571"/>
        </w:tabs>
        <w:ind w:left="1571" w:hanging="1440"/>
      </w:pPr>
    </w:lvl>
    <w:lvl w:ilvl="8">
      <w:start w:val="1"/>
      <w:numFmt w:val="none"/>
      <w:suff w:val="nothing"/>
      <w:lvlText w:val=""/>
      <w:lvlJc w:val="left"/>
      <w:pPr>
        <w:tabs>
          <w:tab w:val="num" w:pos="1715"/>
        </w:tabs>
        <w:ind w:left="1715" w:hanging="1584"/>
      </w:pPr>
    </w:lvl>
  </w:abstractNum>
  <w:abstractNum w:abstractNumId="1" w15:restartNumberingAfterBreak="0">
    <w:nsid w:val="04A731F3"/>
    <w:multiLevelType w:val="hybridMultilevel"/>
    <w:tmpl w:val="2D4AF732"/>
    <w:lvl w:ilvl="0" w:tplc="9F3EB416">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541D3D"/>
    <w:multiLevelType w:val="hybridMultilevel"/>
    <w:tmpl w:val="B9128DEC"/>
    <w:lvl w:ilvl="0" w:tplc="1B2E25A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F7E2D"/>
    <w:multiLevelType w:val="hybridMultilevel"/>
    <w:tmpl w:val="54D4BAF2"/>
    <w:lvl w:ilvl="0" w:tplc="8C0298EE">
      <w:start w:val="1"/>
      <w:numFmt w:val="lowerLetter"/>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6ED3163"/>
    <w:multiLevelType w:val="hybridMultilevel"/>
    <w:tmpl w:val="926A9496"/>
    <w:lvl w:ilvl="0" w:tplc="8CBA56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9C4199E"/>
    <w:multiLevelType w:val="hybridMultilevel"/>
    <w:tmpl w:val="195ACF82"/>
    <w:lvl w:ilvl="0" w:tplc="8DE293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72357D"/>
    <w:multiLevelType w:val="hybridMultilevel"/>
    <w:tmpl w:val="CC7A0518"/>
    <w:lvl w:ilvl="0" w:tplc="46988F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E13719E"/>
    <w:multiLevelType w:val="hybridMultilevel"/>
    <w:tmpl w:val="70BE95FC"/>
    <w:lvl w:ilvl="0" w:tplc="7CF64690">
      <w:start w:val="2"/>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005168F"/>
    <w:multiLevelType w:val="hybridMultilevel"/>
    <w:tmpl w:val="2996A8D0"/>
    <w:lvl w:ilvl="0" w:tplc="2D3E0AD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993370B"/>
    <w:multiLevelType w:val="hybridMultilevel"/>
    <w:tmpl w:val="E15AF456"/>
    <w:lvl w:ilvl="0" w:tplc="14E619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C4B7A3D"/>
    <w:multiLevelType w:val="hybridMultilevel"/>
    <w:tmpl w:val="6D98F372"/>
    <w:lvl w:ilvl="0" w:tplc="FC54CB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E355E6A"/>
    <w:multiLevelType w:val="hybridMultilevel"/>
    <w:tmpl w:val="72EC2924"/>
    <w:lvl w:ilvl="0" w:tplc="DCF0A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EB63B89"/>
    <w:multiLevelType w:val="hybridMultilevel"/>
    <w:tmpl w:val="459CBFC8"/>
    <w:lvl w:ilvl="0" w:tplc="CAACA6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2B3C40"/>
    <w:multiLevelType w:val="hybridMultilevel"/>
    <w:tmpl w:val="E0A81CF2"/>
    <w:lvl w:ilvl="0" w:tplc="423C558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2B1229"/>
    <w:multiLevelType w:val="hybridMultilevel"/>
    <w:tmpl w:val="9C1679C8"/>
    <w:lvl w:ilvl="0" w:tplc="475C2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D4D06B1"/>
    <w:multiLevelType w:val="hybridMultilevel"/>
    <w:tmpl w:val="A8B2542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25D353A"/>
    <w:multiLevelType w:val="hybridMultilevel"/>
    <w:tmpl w:val="439048CC"/>
    <w:lvl w:ilvl="0" w:tplc="E54E677A">
      <w:start w:val="5"/>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46D502A"/>
    <w:multiLevelType w:val="hybridMultilevel"/>
    <w:tmpl w:val="DC309ED8"/>
    <w:lvl w:ilvl="0" w:tplc="76760D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7833C27"/>
    <w:multiLevelType w:val="hybridMultilevel"/>
    <w:tmpl w:val="4B8242B4"/>
    <w:lvl w:ilvl="0" w:tplc="6D84BC16">
      <w:start w:val="2"/>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9" w15:restartNumberingAfterBreak="0">
    <w:nsid w:val="4F5B1F5D"/>
    <w:multiLevelType w:val="hybridMultilevel"/>
    <w:tmpl w:val="FC62C450"/>
    <w:lvl w:ilvl="0" w:tplc="3B86DA3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26C52A2"/>
    <w:multiLevelType w:val="hybridMultilevel"/>
    <w:tmpl w:val="50CE57EE"/>
    <w:lvl w:ilvl="0" w:tplc="FD5091A8">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4EE7F65"/>
    <w:multiLevelType w:val="hybridMultilevel"/>
    <w:tmpl w:val="CD7A53BE"/>
    <w:lvl w:ilvl="0" w:tplc="6CC66B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8EF5B96"/>
    <w:multiLevelType w:val="hybridMultilevel"/>
    <w:tmpl w:val="0E203960"/>
    <w:lvl w:ilvl="0" w:tplc="1D802D58">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F3F1611"/>
    <w:multiLevelType w:val="hybridMultilevel"/>
    <w:tmpl w:val="AFF6E5B4"/>
    <w:lvl w:ilvl="0" w:tplc="405C8D06">
      <w:start w:val="1"/>
      <w:numFmt w:val="lowerRoman"/>
      <w:lvlText w:val="%1."/>
      <w:lvlJc w:val="left"/>
      <w:pPr>
        <w:ind w:left="1152" w:hanging="72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4" w15:restartNumberingAfterBreak="0">
    <w:nsid w:val="73EB505A"/>
    <w:multiLevelType w:val="hybridMultilevel"/>
    <w:tmpl w:val="AD8431AE"/>
    <w:lvl w:ilvl="0" w:tplc="BC9672BA">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758F442A"/>
    <w:multiLevelType w:val="hybridMultilevel"/>
    <w:tmpl w:val="61F6B9F4"/>
    <w:lvl w:ilvl="0" w:tplc="E3AE0FB2">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0"/>
  </w:num>
  <w:num w:numId="2">
    <w:abstractNumId w:val="3"/>
  </w:num>
  <w:num w:numId="3">
    <w:abstractNumId w:val="7"/>
  </w:num>
  <w:num w:numId="4">
    <w:abstractNumId w:val="13"/>
  </w:num>
  <w:num w:numId="5">
    <w:abstractNumId w:val="18"/>
  </w:num>
  <w:num w:numId="6">
    <w:abstractNumId w:val="14"/>
  </w:num>
  <w:num w:numId="7">
    <w:abstractNumId w:val="22"/>
  </w:num>
  <w:num w:numId="8">
    <w:abstractNumId w:val="15"/>
  </w:num>
  <w:num w:numId="9">
    <w:abstractNumId w:val="8"/>
  </w:num>
  <w:num w:numId="10">
    <w:abstractNumId w:val="23"/>
  </w:num>
  <w:num w:numId="11">
    <w:abstractNumId w:val="12"/>
  </w:num>
  <w:num w:numId="12">
    <w:abstractNumId w:val="5"/>
  </w:num>
  <w:num w:numId="13">
    <w:abstractNumId w:val="4"/>
  </w:num>
  <w:num w:numId="14">
    <w:abstractNumId w:val="2"/>
  </w:num>
  <w:num w:numId="15">
    <w:abstractNumId w:val="25"/>
  </w:num>
  <w:num w:numId="16">
    <w:abstractNumId w:val="9"/>
  </w:num>
  <w:num w:numId="17">
    <w:abstractNumId w:val="11"/>
  </w:num>
  <w:num w:numId="18">
    <w:abstractNumId w:val="6"/>
  </w:num>
  <w:num w:numId="19">
    <w:abstractNumId w:val="17"/>
  </w:num>
  <w:num w:numId="20">
    <w:abstractNumId w:val="19"/>
  </w:num>
  <w:num w:numId="21">
    <w:abstractNumId w:val="21"/>
  </w:num>
  <w:num w:numId="22">
    <w:abstractNumId w:val="10"/>
  </w:num>
  <w:num w:numId="23">
    <w:abstractNumId w:val="20"/>
  </w:num>
  <w:num w:numId="24">
    <w:abstractNumId w:val="24"/>
  </w:num>
  <w:num w:numId="25">
    <w:abstractNumId w:val="16"/>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displayBackgroundShape/>
  <w:embedSystemFonts/>
  <w:hideSpelling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0D5"/>
    <w:rsid w:val="00001BAB"/>
    <w:rsid w:val="000026A4"/>
    <w:rsid w:val="000035FF"/>
    <w:rsid w:val="000043E1"/>
    <w:rsid w:val="00004F4C"/>
    <w:rsid w:val="0000717A"/>
    <w:rsid w:val="00007A47"/>
    <w:rsid w:val="000104CB"/>
    <w:rsid w:val="0001108B"/>
    <w:rsid w:val="000131BE"/>
    <w:rsid w:val="000139C4"/>
    <w:rsid w:val="00013FC8"/>
    <w:rsid w:val="00015621"/>
    <w:rsid w:val="000157B4"/>
    <w:rsid w:val="00020906"/>
    <w:rsid w:val="00022DB8"/>
    <w:rsid w:val="000247FD"/>
    <w:rsid w:val="00026ED2"/>
    <w:rsid w:val="00030457"/>
    <w:rsid w:val="000326D6"/>
    <w:rsid w:val="000421AA"/>
    <w:rsid w:val="00042770"/>
    <w:rsid w:val="00046C58"/>
    <w:rsid w:val="00052E28"/>
    <w:rsid w:val="00053CFD"/>
    <w:rsid w:val="00055011"/>
    <w:rsid w:val="000616D0"/>
    <w:rsid w:val="00061830"/>
    <w:rsid w:val="00064FCB"/>
    <w:rsid w:val="0006764B"/>
    <w:rsid w:val="00073A0E"/>
    <w:rsid w:val="00073BAB"/>
    <w:rsid w:val="000741F7"/>
    <w:rsid w:val="00074428"/>
    <w:rsid w:val="00075C3D"/>
    <w:rsid w:val="0008029E"/>
    <w:rsid w:val="00082695"/>
    <w:rsid w:val="00083A27"/>
    <w:rsid w:val="0008484B"/>
    <w:rsid w:val="00084A4E"/>
    <w:rsid w:val="00087427"/>
    <w:rsid w:val="00087B90"/>
    <w:rsid w:val="000906A7"/>
    <w:rsid w:val="00091B84"/>
    <w:rsid w:val="00092BAF"/>
    <w:rsid w:val="00092E76"/>
    <w:rsid w:val="00092F4C"/>
    <w:rsid w:val="00094D24"/>
    <w:rsid w:val="0009640A"/>
    <w:rsid w:val="000A0BDA"/>
    <w:rsid w:val="000A20EE"/>
    <w:rsid w:val="000A2BB0"/>
    <w:rsid w:val="000A436C"/>
    <w:rsid w:val="000A4494"/>
    <w:rsid w:val="000A7ED4"/>
    <w:rsid w:val="000B0C8A"/>
    <w:rsid w:val="000B142E"/>
    <w:rsid w:val="000B207D"/>
    <w:rsid w:val="000B48E4"/>
    <w:rsid w:val="000B4D26"/>
    <w:rsid w:val="000C0C89"/>
    <w:rsid w:val="000C2912"/>
    <w:rsid w:val="000C4A07"/>
    <w:rsid w:val="000C6BD0"/>
    <w:rsid w:val="000C6F08"/>
    <w:rsid w:val="000D1273"/>
    <w:rsid w:val="000D1E32"/>
    <w:rsid w:val="000D24BD"/>
    <w:rsid w:val="000D2692"/>
    <w:rsid w:val="000D39AB"/>
    <w:rsid w:val="000D4C27"/>
    <w:rsid w:val="000D7E83"/>
    <w:rsid w:val="000E0EEC"/>
    <w:rsid w:val="000E133E"/>
    <w:rsid w:val="000E1FCC"/>
    <w:rsid w:val="000E2487"/>
    <w:rsid w:val="000E4E55"/>
    <w:rsid w:val="000E64EF"/>
    <w:rsid w:val="000F0991"/>
    <w:rsid w:val="000F150A"/>
    <w:rsid w:val="000F700F"/>
    <w:rsid w:val="00100AD4"/>
    <w:rsid w:val="001019F6"/>
    <w:rsid w:val="0010205E"/>
    <w:rsid w:val="00103574"/>
    <w:rsid w:val="00103CA2"/>
    <w:rsid w:val="001053B3"/>
    <w:rsid w:val="00107435"/>
    <w:rsid w:val="001100FF"/>
    <w:rsid w:val="00110162"/>
    <w:rsid w:val="00111659"/>
    <w:rsid w:val="0011373C"/>
    <w:rsid w:val="001139EF"/>
    <w:rsid w:val="00115A49"/>
    <w:rsid w:val="0011710D"/>
    <w:rsid w:val="001201ED"/>
    <w:rsid w:val="001231B3"/>
    <w:rsid w:val="00124109"/>
    <w:rsid w:val="001251CB"/>
    <w:rsid w:val="00125B1C"/>
    <w:rsid w:val="00125B21"/>
    <w:rsid w:val="00126A39"/>
    <w:rsid w:val="0012779F"/>
    <w:rsid w:val="00127B7B"/>
    <w:rsid w:val="001311E4"/>
    <w:rsid w:val="001319A4"/>
    <w:rsid w:val="00131DD4"/>
    <w:rsid w:val="00133399"/>
    <w:rsid w:val="001338AA"/>
    <w:rsid w:val="0013474B"/>
    <w:rsid w:val="00134EBA"/>
    <w:rsid w:val="00135E0C"/>
    <w:rsid w:val="00135E28"/>
    <w:rsid w:val="001372DF"/>
    <w:rsid w:val="001408B1"/>
    <w:rsid w:val="00140EA9"/>
    <w:rsid w:val="001413B8"/>
    <w:rsid w:val="0014578C"/>
    <w:rsid w:val="00146C36"/>
    <w:rsid w:val="00147C77"/>
    <w:rsid w:val="001516E4"/>
    <w:rsid w:val="00153168"/>
    <w:rsid w:val="00155D9C"/>
    <w:rsid w:val="0015719F"/>
    <w:rsid w:val="00157A35"/>
    <w:rsid w:val="00161081"/>
    <w:rsid w:val="001630F4"/>
    <w:rsid w:val="00163373"/>
    <w:rsid w:val="00165F4B"/>
    <w:rsid w:val="0016638B"/>
    <w:rsid w:val="001666BE"/>
    <w:rsid w:val="001705D3"/>
    <w:rsid w:val="00171F62"/>
    <w:rsid w:val="00173333"/>
    <w:rsid w:val="001734A0"/>
    <w:rsid w:val="00180632"/>
    <w:rsid w:val="0018700A"/>
    <w:rsid w:val="001903B5"/>
    <w:rsid w:val="00196074"/>
    <w:rsid w:val="00196AEF"/>
    <w:rsid w:val="001977FB"/>
    <w:rsid w:val="001A0A4C"/>
    <w:rsid w:val="001A65E9"/>
    <w:rsid w:val="001A6990"/>
    <w:rsid w:val="001B4155"/>
    <w:rsid w:val="001B5768"/>
    <w:rsid w:val="001C299C"/>
    <w:rsid w:val="001C34FF"/>
    <w:rsid w:val="001C3A68"/>
    <w:rsid w:val="001C4058"/>
    <w:rsid w:val="001C58AE"/>
    <w:rsid w:val="001C742D"/>
    <w:rsid w:val="001C744E"/>
    <w:rsid w:val="001D0507"/>
    <w:rsid w:val="001D1401"/>
    <w:rsid w:val="001D2412"/>
    <w:rsid w:val="001D4321"/>
    <w:rsid w:val="001D54FE"/>
    <w:rsid w:val="001D56F9"/>
    <w:rsid w:val="001E0838"/>
    <w:rsid w:val="001E15ED"/>
    <w:rsid w:val="001E4707"/>
    <w:rsid w:val="001E5D88"/>
    <w:rsid w:val="001F142A"/>
    <w:rsid w:val="001F274C"/>
    <w:rsid w:val="001F3CBB"/>
    <w:rsid w:val="001F47D1"/>
    <w:rsid w:val="001F52F3"/>
    <w:rsid w:val="00203B93"/>
    <w:rsid w:val="00203C87"/>
    <w:rsid w:val="00210481"/>
    <w:rsid w:val="0021082D"/>
    <w:rsid w:val="0021102D"/>
    <w:rsid w:val="00211259"/>
    <w:rsid w:val="0021127A"/>
    <w:rsid w:val="002112E9"/>
    <w:rsid w:val="00212BD1"/>
    <w:rsid w:val="00212DF3"/>
    <w:rsid w:val="002159EC"/>
    <w:rsid w:val="002162A3"/>
    <w:rsid w:val="00221D8F"/>
    <w:rsid w:val="00222E59"/>
    <w:rsid w:val="002243A7"/>
    <w:rsid w:val="00230A3A"/>
    <w:rsid w:val="00231525"/>
    <w:rsid w:val="00233C91"/>
    <w:rsid w:val="0023497D"/>
    <w:rsid w:val="002360C0"/>
    <w:rsid w:val="0023634C"/>
    <w:rsid w:val="002364B4"/>
    <w:rsid w:val="00237067"/>
    <w:rsid w:val="00237E5E"/>
    <w:rsid w:val="00241E41"/>
    <w:rsid w:val="00242630"/>
    <w:rsid w:val="00243F53"/>
    <w:rsid w:val="002442F7"/>
    <w:rsid w:val="00246814"/>
    <w:rsid w:val="0025186F"/>
    <w:rsid w:val="00254ABB"/>
    <w:rsid w:val="00256B27"/>
    <w:rsid w:val="00257BD8"/>
    <w:rsid w:val="00261837"/>
    <w:rsid w:val="00261F6A"/>
    <w:rsid w:val="00262EE8"/>
    <w:rsid w:val="00263774"/>
    <w:rsid w:val="0026506A"/>
    <w:rsid w:val="0027005B"/>
    <w:rsid w:val="002703C6"/>
    <w:rsid w:val="002705A6"/>
    <w:rsid w:val="00270DF7"/>
    <w:rsid w:val="0027193F"/>
    <w:rsid w:val="00273541"/>
    <w:rsid w:val="00273653"/>
    <w:rsid w:val="002752F3"/>
    <w:rsid w:val="002773C7"/>
    <w:rsid w:val="00277A6E"/>
    <w:rsid w:val="002809D7"/>
    <w:rsid w:val="00280C44"/>
    <w:rsid w:val="00281348"/>
    <w:rsid w:val="002817CF"/>
    <w:rsid w:val="00281C29"/>
    <w:rsid w:val="0028442D"/>
    <w:rsid w:val="002907ED"/>
    <w:rsid w:val="002926C1"/>
    <w:rsid w:val="00292CD9"/>
    <w:rsid w:val="00293462"/>
    <w:rsid w:val="002947BF"/>
    <w:rsid w:val="00295717"/>
    <w:rsid w:val="002971EB"/>
    <w:rsid w:val="002A4675"/>
    <w:rsid w:val="002A4F7D"/>
    <w:rsid w:val="002A5540"/>
    <w:rsid w:val="002A6F33"/>
    <w:rsid w:val="002A6F4F"/>
    <w:rsid w:val="002B2AD0"/>
    <w:rsid w:val="002B434C"/>
    <w:rsid w:val="002B4D5F"/>
    <w:rsid w:val="002B71DA"/>
    <w:rsid w:val="002B73C5"/>
    <w:rsid w:val="002C1E18"/>
    <w:rsid w:val="002C4B50"/>
    <w:rsid w:val="002C4CDE"/>
    <w:rsid w:val="002C5539"/>
    <w:rsid w:val="002C59C3"/>
    <w:rsid w:val="002C74EE"/>
    <w:rsid w:val="002D040F"/>
    <w:rsid w:val="002D0FB3"/>
    <w:rsid w:val="002D4592"/>
    <w:rsid w:val="002D626E"/>
    <w:rsid w:val="002D71D2"/>
    <w:rsid w:val="002E01FB"/>
    <w:rsid w:val="002E145E"/>
    <w:rsid w:val="002E62E9"/>
    <w:rsid w:val="002E6DCB"/>
    <w:rsid w:val="002E7071"/>
    <w:rsid w:val="002F110C"/>
    <w:rsid w:val="002F2A3A"/>
    <w:rsid w:val="002F2F29"/>
    <w:rsid w:val="002F3363"/>
    <w:rsid w:val="002F39DD"/>
    <w:rsid w:val="002F5B66"/>
    <w:rsid w:val="0030122F"/>
    <w:rsid w:val="00301621"/>
    <w:rsid w:val="00301B07"/>
    <w:rsid w:val="00304878"/>
    <w:rsid w:val="00307A0D"/>
    <w:rsid w:val="0031435C"/>
    <w:rsid w:val="003147FA"/>
    <w:rsid w:val="00316165"/>
    <w:rsid w:val="00321419"/>
    <w:rsid w:val="003229FF"/>
    <w:rsid w:val="003237C8"/>
    <w:rsid w:val="003258AA"/>
    <w:rsid w:val="00325B4C"/>
    <w:rsid w:val="00330AAE"/>
    <w:rsid w:val="00333D39"/>
    <w:rsid w:val="003345B2"/>
    <w:rsid w:val="00335921"/>
    <w:rsid w:val="00336BB6"/>
    <w:rsid w:val="00341603"/>
    <w:rsid w:val="0034252C"/>
    <w:rsid w:val="00342C38"/>
    <w:rsid w:val="00342E6D"/>
    <w:rsid w:val="00346466"/>
    <w:rsid w:val="00346586"/>
    <w:rsid w:val="00346D5B"/>
    <w:rsid w:val="00346D98"/>
    <w:rsid w:val="00347B87"/>
    <w:rsid w:val="00354AB3"/>
    <w:rsid w:val="00357D63"/>
    <w:rsid w:val="0036065F"/>
    <w:rsid w:val="0036097E"/>
    <w:rsid w:val="003611B4"/>
    <w:rsid w:val="003626D2"/>
    <w:rsid w:val="00363621"/>
    <w:rsid w:val="00365604"/>
    <w:rsid w:val="00365A24"/>
    <w:rsid w:val="00366A6C"/>
    <w:rsid w:val="00371FE8"/>
    <w:rsid w:val="00372AC2"/>
    <w:rsid w:val="00373112"/>
    <w:rsid w:val="003734C2"/>
    <w:rsid w:val="00373556"/>
    <w:rsid w:val="00374B9F"/>
    <w:rsid w:val="00376F74"/>
    <w:rsid w:val="00380867"/>
    <w:rsid w:val="00382076"/>
    <w:rsid w:val="00383C22"/>
    <w:rsid w:val="00384A21"/>
    <w:rsid w:val="00385716"/>
    <w:rsid w:val="00386368"/>
    <w:rsid w:val="0039031A"/>
    <w:rsid w:val="00391948"/>
    <w:rsid w:val="00392922"/>
    <w:rsid w:val="00395684"/>
    <w:rsid w:val="003970FA"/>
    <w:rsid w:val="003A5FAB"/>
    <w:rsid w:val="003B0C41"/>
    <w:rsid w:val="003B3FE3"/>
    <w:rsid w:val="003B4D77"/>
    <w:rsid w:val="003B58AC"/>
    <w:rsid w:val="003B787D"/>
    <w:rsid w:val="003B7A4F"/>
    <w:rsid w:val="003C0586"/>
    <w:rsid w:val="003C083B"/>
    <w:rsid w:val="003C5DDD"/>
    <w:rsid w:val="003C6070"/>
    <w:rsid w:val="003C60F8"/>
    <w:rsid w:val="003D06C0"/>
    <w:rsid w:val="003D0873"/>
    <w:rsid w:val="003D0B34"/>
    <w:rsid w:val="003D0BFB"/>
    <w:rsid w:val="003D28CB"/>
    <w:rsid w:val="003D41B1"/>
    <w:rsid w:val="003E11D2"/>
    <w:rsid w:val="003E5B50"/>
    <w:rsid w:val="003E67ED"/>
    <w:rsid w:val="003F1C09"/>
    <w:rsid w:val="003F21B4"/>
    <w:rsid w:val="003F289A"/>
    <w:rsid w:val="003F3544"/>
    <w:rsid w:val="003F4542"/>
    <w:rsid w:val="00400417"/>
    <w:rsid w:val="0040121A"/>
    <w:rsid w:val="00402AAC"/>
    <w:rsid w:val="00402C02"/>
    <w:rsid w:val="00403DC5"/>
    <w:rsid w:val="00406CF8"/>
    <w:rsid w:val="00411066"/>
    <w:rsid w:val="00412069"/>
    <w:rsid w:val="00413579"/>
    <w:rsid w:val="00414E8A"/>
    <w:rsid w:val="00417EE3"/>
    <w:rsid w:val="00420CAE"/>
    <w:rsid w:val="004211A4"/>
    <w:rsid w:val="004219EE"/>
    <w:rsid w:val="004228FB"/>
    <w:rsid w:val="00423A2A"/>
    <w:rsid w:val="00423D91"/>
    <w:rsid w:val="00423E41"/>
    <w:rsid w:val="00424584"/>
    <w:rsid w:val="00425842"/>
    <w:rsid w:val="004266E7"/>
    <w:rsid w:val="00430905"/>
    <w:rsid w:val="00430E9A"/>
    <w:rsid w:val="00431483"/>
    <w:rsid w:val="004314DB"/>
    <w:rsid w:val="00431C75"/>
    <w:rsid w:val="00432A46"/>
    <w:rsid w:val="00432BA6"/>
    <w:rsid w:val="00433DC9"/>
    <w:rsid w:val="00436E82"/>
    <w:rsid w:val="00442BB4"/>
    <w:rsid w:val="00442E87"/>
    <w:rsid w:val="0044407D"/>
    <w:rsid w:val="0044473F"/>
    <w:rsid w:val="00444E83"/>
    <w:rsid w:val="0044659E"/>
    <w:rsid w:val="004469CA"/>
    <w:rsid w:val="0045027B"/>
    <w:rsid w:val="004542BC"/>
    <w:rsid w:val="00463D80"/>
    <w:rsid w:val="004640AC"/>
    <w:rsid w:val="00464559"/>
    <w:rsid w:val="004669A4"/>
    <w:rsid w:val="00467DD6"/>
    <w:rsid w:val="00470ABF"/>
    <w:rsid w:val="00472092"/>
    <w:rsid w:val="004739FB"/>
    <w:rsid w:val="0047611A"/>
    <w:rsid w:val="00477FD8"/>
    <w:rsid w:val="0048077B"/>
    <w:rsid w:val="00480DF9"/>
    <w:rsid w:val="004813DC"/>
    <w:rsid w:val="0048174A"/>
    <w:rsid w:val="00481CAB"/>
    <w:rsid w:val="00483DFC"/>
    <w:rsid w:val="00487C27"/>
    <w:rsid w:val="004900A3"/>
    <w:rsid w:val="0049353D"/>
    <w:rsid w:val="00494755"/>
    <w:rsid w:val="00497863"/>
    <w:rsid w:val="004A67A5"/>
    <w:rsid w:val="004A7DA7"/>
    <w:rsid w:val="004B1AF4"/>
    <w:rsid w:val="004C1E07"/>
    <w:rsid w:val="004C26E4"/>
    <w:rsid w:val="004C2980"/>
    <w:rsid w:val="004C3CFB"/>
    <w:rsid w:val="004C474B"/>
    <w:rsid w:val="004C4E75"/>
    <w:rsid w:val="004C6811"/>
    <w:rsid w:val="004C6A1A"/>
    <w:rsid w:val="004C70EF"/>
    <w:rsid w:val="004C7251"/>
    <w:rsid w:val="004C7261"/>
    <w:rsid w:val="004C73E3"/>
    <w:rsid w:val="004D2A11"/>
    <w:rsid w:val="004D462A"/>
    <w:rsid w:val="004D623F"/>
    <w:rsid w:val="004D6E84"/>
    <w:rsid w:val="004E0BD9"/>
    <w:rsid w:val="004E18E1"/>
    <w:rsid w:val="004E1D28"/>
    <w:rsid w:val="004E2184"/>
    <w:rsid w:val="004E4312"/>
    <w:rsid w:val="004E4D0B"/>
    <w:rsid w:val="004E769A"/>
    <w:rsid w:val="004F27B7"/>
    <w:rsid w:val="004F33AE"/>
    <w:rsid w:val="004F3AAE"/>
    <w:rsid w:val="00502139"/>
    <w:rsid w:val="0050365E"/>
    <w:rsid w:val="00510DD1"/>
    <w:rsid w:val="00510FE3"/>
    <w:rsid w:val="005114D1"/>
    <w:rsid w:val="0051188A"/>
    <w:rsid w:val="005148B0"/>
    <w:rsid w:val="005149A2"/>
    <w:rsid w:val="005169C6"/>
    <w:rsid w:val="005204C9"/>
    <w:rsid w:val="00522D55"/>
    <w:rsid w:val="00525393"/>
    <w:rsid w:val="005255E8"/>
    <w:rsid w:val="005278F8"/>
    <w:rsid w:val="00530E2D"/>
    <w:rsid w:val="00531679"/>
    <w:rsid w:val="00532237"/>
    <w:rsid w:val="0053704E"/>
    <w:rsid w:val="00540226"/>
    <w:rsid w:val="00540640"/>
    <w:rsid w:val="00542DE6"/>
    <w:rsid w:val="005435A9"/>
    <w:rsid w:val="00543650"/>
    <w:rsid w:val="00543ED3"/>
    <w:rsid w:val="005449BE"/>
    <w:rsid w:val="00546070"/>
    <w:rsid w:val="00546BA8"/>
    <w:rsid w:val="00547629"/>
    <w:rsid w:val="00547BFA"/>
    <w:rsid w:val="00551EA5"/>
    <w:rsid w:val="00552335"/>
    <w:rsid w:val="00552DC6"/>
    <w:rsid w:val="00555580"/>
    <w:rsid w:val="005571D0"/>
    <w:rsid w:val="00560A94"/>
    <w:rsid w:val="00561076"/>
    <w:rsid w:val="005611AB"/>
    <w:rsid w:val="005611FD"/>
    <w:rsid w:val="00563361"/>
    <w:rsid w:val="00564353"/>
    <w:rsid w:val="00566312"/>
    <w:rsid w:val="005667EE"/>
    <w:rsid w:val="005705BD"/>
    <w:rsid w:val="00570F03"/>
    <w:rsid w:val="00571071"/>
    <w:rsid w:val="0057110D"/>
    <w:rsid w:val="0057191B"/>
    <w:rsid w:val="00571E53"/>
    <w:rsid w:val="00575834"/>
    <w:rsid w:val="0057612F"/>
    <w:rsid w:val="00577CBD"/>
    <w:rsid w:val="00577DAC"/>
    <w:rsid w:val="005814CC"/>
    <w:rsid w:val="00585115"/>
    <w:rsid w:val="0059006C"/>
    <w:rsid w:val="00596672"/>
    <w:rsid w:val="005A1D8E"/>
    <w:rsid w:val="005A4063"/>
    <w:rsid w:val="005A506C"/>
    <w:rsid w:val="005A5BE1"/>
    <w:rsid w:val="005B145E"/>
    <w:rsid w:val="005B2547"/>
    <w:rsid w:val="005B41AE"/>
    <w:rsid w:val="005B41E8"/>
    <w:rsid w:val="005B64A5"/>
    <w:rsid w:val="005B68F1"/>
    <w:rsid w:val="005B74B6"/>
    <w:rsid w:val="005C12A3"/>
    <w:rsid w:val="005C2068"/>
    <w:rsid w:val="005C25F7"/>
    <w:rsid w:val="005C2601"/>
    <w:rsid w:val="005C2AEA"/>
    <w:rsid w:val="005C5C0A"/>
    <w:rsid w:val="005C631A"/>
    <w:rsid w:val="005C6505"/>
    <w:rsid w:val="005C7281"/>
    <w:rsid w:val="005D0E6D"/>
    <w:rsid w:val="005D3CB2"/>
    <w:rsid w:val="005D6CB6"/>
    <w:rsid w:val="005D6ECE"/>
    <w:rsid w:val="005D7CDF"/>
    <w:rsid w:val="005E01EF"/>
    <w:rsid w:val="005E0302"/>
    <w:rsid w:val="005E20D8"/>
    <w:rsid w:val="005E2194"/>
    <w:rsid w:val="005E2F64"/>
    <w:rsid w:val="005E365E"/>
    <w:rsid w:val="005E5652"/>
    <w:rsid w:val="005E62B3"/>
    <w:rsid w:val="005E6838"/>
    <w:rsid w:val="005E77E8"/>
    <w:rsid w:val="005F0E11"/>
    <w:rsid w:val="005F2DC5"/>
    <w:rsid w:val="005F5213"/>
    <w:rsid w:val="005F61ED"/>
    <w:rsid w:val="0060038C"/>
    <w:rsid w:val="00600568"/>
    <w:rsid w:val="00601AE4"/>
    <w:rsid w:val="006029AA"/>
    <w:rsid w:val="00603540"/>
    <w:rsid w:val="00603D5A"/>
    <w:rsid w:val="00604245"/>
    <w:rsid w:val="00604F71"/>
    <w:rsid w:val="006065BC"/>
    <w:rsid w:val="00606A67"/>
    <w:rsid w:val="00610045"/>
    <w:rsid w:val="0061100D"/>
    <w:rsid w:val="00612417"/>
    <w:rsid w:val="0061250E"/>
    <w:rsid w:val="00614522"/>
    <w:rsid w:val="006145E1"/>
    <w:rsid w:val="00614BF9"/>
    <w:rsid w:val="00615738"/>
    <w:rsid w:val="006174BF"/>
    <w:rsid w:val="00617C69"/>
    <w:rsid w:val="00620BBB"/>
    <w:rsid w:val="006234A3"/>
    <w:rsid w:val="006243A1"/>
    <w:rsid w:val="006246E8"/>
    <w:rsid w:val="00624DA4"/>
    <w:rsid w:val="00630A2E"/>
    <w:rsid w:val="00630D75"/>
    <w:rsid w:val="00633926"/>
    <w:rsid w:val="00633C41"/>
    <w:rsid w:val="006404DE"/>
    <w:rsid w:val="0064073E"/>
    <w:rsid w:val="00640FCB"/>
    <w:rsid w:val="00643878"/>
    <w:rsid w:val="00645324"/>
    <w:rsid w:val="00645859"/>
    <w:rsid w:val="00645B65"/>
    <w:rsid w:val="006461FA"/>
    <w:rsid w:val="00647D34"/>
    <w:rsid w:val="00650DB2"/>
    <w:rsid w:val="0065115D"/>
    <w:rsid w:val="006516CB"/>
    <w:rsid w:val="00652237"/>
    <w:rsid w:val="00653092"/>
    <w:rsid w:val="00657F44"/>
    <w:rsid w:val="0066056A"/>
    <w:rsid w:val="00663BAF"/>
    <w:rsid w:val="00665D94"/>
    <w:rsid w:val="00666CAA"/>
    <w:rsid w:val="00666F0F"/>
    <w:rsid w:val="00666FDD"/>
    <w:rsid w:val="006743FB"/>
    <w:rsid w:val="006747B4"/>
    <w:rsid w:val="006765D7"/>
    <w:rsid w:val="00684281"/>
    <w:rsid w:val="006842B2"/>
    <w:rsid w:val="00687A0F"/>
    <w:rsid w:val="00692E2D"/>
    <w:rsid w:val="006935DA"/>
    <w:rsid w:val="00694E08"/>
    <w:rsid w:val="00695778"/>
    <w:rsid w:val="006A1AF6"/>
    <w:rsid w:val="006A1E02"/>
    <w:rsid w:val="006A3756"/>
    <w:rsid w:val="006A4922"/>
    <w:rsid w:val="006A5A10"/>
    <w:rsid w:val="006A5BBB"/>
    <w:rsid w:val="006A6E00"/>
    <w:rsid w:val="006A723D"/>
    <w:rsid w:val="006A7348"/>
    <w:rsid w:val="006B0571"/>
    <w:rsid w:val="006B18DE"/>
    <w:rsid w:val="006B4E80"/>
    <w:rsid w:val="006B540B"/>
    <w:rsid w:val="006B62B4"/>
    <w:rsid w:val="006C06CC"/>
    <w:rsid w:val="006C0CA5"/>
    <w:rsid w:val="006C28BE"/>
    <w:rsid w:val="006C30D0"/>
    <w:rsid w:val="006C3E41"/>
    <w:rsid w:val="006C5278"/>
    <w:rsid w:val="006D1429"/>
    <w:rsid w:val="006D43B0"/>
    <w:rsid w:val="006D4613"/>
    <w:rsid w:val="006D4B04"/>
    <w:rsid w:val="006D5209"/>
    <w:rsid w:val="006D53CA"/>
    <w:rsid w:val="006D72F3"/>
    <w:rsid w:val="006E042D"/>
    <w:rsid w:val="006E0EE3"/>
    <w:rsid w:val="006E4A4B"/>
    <w:rsid w:val="006E535B"/>
    <w:rsid w:val="006E6057"/>
    <w:rsid w:val="006E6263"/>
    <w:rsid w:val="006F1D2C"/>
    <w:rsid w:val="006F22C9"/>
    <w:rsid w:val="006F2544"/>
    <w:rsid w:val="006F25C9"/>
    <w:rsid w:val="006F2897"/>
    <w:rsid w:val="006F419C"/>
    <w:rsid w:val="006F4DD5"/>
    <w:rsid w:val="006F7767"/>
    <w:rsid w:val="00701D19"/>
    <w:rsid w:val="007028AD"/>
    <w:rsid w:val="00707512"/>
    <w:rsid w:val="00707DC9"/>
    <w:rsid w:val="0071080E"/>
    <w:rsid w:val="007119D3"/>
    <w:rsid w:val="007132B5"/>
    <w:rsid w:val="00713526"/>
    <w:rsid w:val="00714471"/>
    <w:rsid w:val="0071498F"/>
    <w:rsid w:val="007149A0"/>
    <w:rsid w:val="007160D5"/>
    <w:rsid w:val="00717243"/>
    <w:rsid w:val="00717A70"/>
    <w:rsid w:val="0072485C"/>
    <w:rsid w:val="00724A6A"/>
    <w:rsid w:val="00725EF7"/>
    <w:rsid w:val="00726B5F"/>
    <w:rsid w:val="00727324"/>
    <w:rsid w:val="00727CE2"/>
    <w:rsid w:val="00732131"/>
    <w:rsid w:val="007355CC"/>
    <w:rsid w:val="00736648"/>
    <w:rsid w:val="00741733"/>
    <w:rsid w:val="00742C4E"/>
    <w:rsid w:val="0074394D"/>
    <w:rsid w:val="00743A3D"/>
    <w:rsid w:val="007456B6"/>
    <w:rsid w:val="00745752"/>
    <w:rsid w:val="00746903"/>
    <w:rsid w:val="007476E1"/>
    <w:rsid w:val="007522AA"/>
    <w:rsid w:val="00755FC2"/>
    <w:rsid w:val="00762736"/>
    <w:rsid w:val="007634B8"/>
    <w:rsid w:val="0076454D"/>
    <w:rsid w:val="007656C2"/>
    <w:rsid w:val="00767471"/>
    <w:rsid w:val="0076779E"/>
    <w:rsid w:val="00767B4F"/>
    <w:rsid w:val="007722E6"/>
    <w:rsid w:val="00773DF5"/>
    <w:rsid w:val="007753B3"/>
    <w:rsid w:val="007754CB"/>
    <w:rsid w:val="00775A53"/>
    <w:rsid w:val="00780088"/>
    <w:rsid w:val="00780E7A"/>
    <w:rsid w:val="00781B32"/>
    <w:rsid w:val="00783232"/>
    <w:rsid w:val="00783E3D"/>
    <w:rsid w:val="00787693"/>
    <w:rsid w:val="00787CC7"/>
    <w:rsid w:val="00790474"/>
    <w:rsid w:val="007913AA"/>
    <w:rsid w:val="0079448D"/>
    <w:rsid w:val="00794B41"/>
    <w:rsid w:val="0079697E"/>
    <w:rsid w:val="00796ADB"/>
    <w:rsid w:val="007973BC"/>
    <w:rsid w:val="007A12FD"/>
    <w:rsid w:val="007A3AC6"/>
    <w:rsid w:val="007A6F7F"/>
    <w:rsid w:val="007A78E9"/>
    <w:rsid w:val="007B009C"/>
    <w:rsid w:val="007B054F"/>
    <w:rsid w:val="007B1FB1"/>
    <w:rsid w:val="007B3C35"/>
    <w:rsid w:val="007B56D5"/>
    <w:rsid w:val="007B5F49"/>
    <w:rsid w:val="007B61E8"/>
    <w:rsid w:val="007B69D4"/>
    <w:rsid w:val="007C02BD"/>
    <w:rsid w:val="007C1909"/>
    <w:rsid w:val="007C2147"/>
    <w:rsid w:val="007C2B08"/>
    <w:rsid w:val="007C4A89"/>
    <w:rsid w:val="007C5896"/>
    <w:rsid w:val="007C63CB"/>
    <w:rsid w:val="007D3342"/>
    <w:rsid w:val="007D4587"/>
    <w:rsid w:val="007D63DD"/>
    <w:rsid w:val="007E3129"/>
    <w:rsid w:val="007E5712"/>
    <w:rsid w:val="007E69AB"/>
    <w:rsid w:val="007F0E36"/>
    <w:rsid w:val="007F1F02"/>
    <w:rsid w:val="007F2453"/>
    <w:rsid w:val="007F2D5C"/>
    <w:rsid w:val="007F5F04"/>
    <w:rsid w:val="007F6E54"/>
    <w:rsid w:val="00800938"/>
    <w:rsid w:val="00801ECD"/>
    <w:rsid w:val="0080232B"/>
    <w:rsid w:val="00803079"/>
    <w:rsid w:val="00803110"/>
    <w:rsid w:val="0080334B"/>
    <w:rsid w:val="00806C68"/>
    <w:rsid w:val="00807106"/>
    <w:rsid w:val="0080726F"/>
    <w:rsid w:val="0081061D"/>
    <w:rsid w:val="008107F5"/>
    <w:rsid w:val="00811CB7"/>
    <w:rsid w:val="0081241D"/>
    <w:rsid w:val="00813695"/>
    <w:rsid w:val="0082071E"/>
    <w:rsid w:val="00821AB5"/>
    <w:rsid w:val="00822760"/>
    <w:rsid w:val="008266F3"/>
    <w:rsid w:val="00826BB4"/>
    <w:rsid w:val="00826DB2"/>
    <w:rsid w:val="00827F41"/>
    <w:rsid w:val="00830C85"/>
    <w:rsid w:val="008328AD"/>
    <w:rsid w:val="008343A0"/>
    <w:rsid w:val="008374D4"/>
    <w:rsid w:val="008374E6"/>
    <w:rsid w:val="00837DD7"/>
    <w:rsid w:val="00841D94"/>
    <w:rsid w:val="00843602"/>
    <w:rsid w:val="008517EA"/>
    <w:rsid w:val="00854680"/>
    <w:rsid w:val="00860473"/>
    <w:rsid w:val="00861D73"/>
    <w:rsid w:val="008628FD"/>
    <w:rsid w:val="00863E7B"/>
    <w:rsid w:val="00864BB6"/>
    <w:rsid w:val="00865296"/>
    <w:rsid w:val="00866BCC"/>
    <w:rsid w:val="00866FDC"/>
    <w:rsid w:val="0086773B"/>
    <w:rsid w:val="00867B71"/>
    <w:rsid w:val="008706F5"/>
    <w:rsid w:val="008715B7"/>
    <w:rsid w:val="00875695"/>
    <w:rsid w:val="008758E8"/>
    <w:rsid w:val="00876225"/>
    <w:rsid w:val="00877459"/>
    <w:rsid w:val="00877C78"/>
    <w:rsid w:val="00881853"/>
    <w:rsid w:val="008826F4"/>
    <w:rsid w:val="00883A7D"/>
    <w:rsid w:val="00886D52"/>
    <w:rsid w:val="008904FF"/>
    <w:rsid w:val="00891432"/>
    <w:rsid w:val="00891C4E"/>
    <w:rsid w:val="00892943"/>
    <w:rsid w:val="00892F05"/>
    <w:rsid w:val="00894056"/>
    <w:rsid w:val="00894D6C"/>
    <w:rsid w:val="008966FD"/>
    <w:rsid w:val="008A02DF"/>
    <w:rsid w:val="008A2057"/>
    <w:rsid w:val="008A20B4"/>
    <w:rsid w:val="008A29A2"/>
    <w:rsid w:val="008A2D1D"/>
    <w:rsid w:val="008A3750"/>
    <w:rsid w:val="008A4395"/>
    <w:rsid w:val="008B07A8"/>
    <w:rsid w:val="008B1543"/>
    <w:rsid w:val="008B256A"/>
    <w:rsid w:val="008B4341"/>
    <w:rsid w:val="008B437E"/>
    <w:rsid w:val="008B52CB"/>
    <w:rsid w:val="008C013D"/>
    <w:rsid w:val="008C0F7B"/>
    <w:rsid w:val="008C19AF"/>
    <w:rsid w:val="008C2E20"/>
    <w:rsid w:val="008C4F7D"/>
    <w:rsid w:val="008C6ABB"/>
    <w:rsid w:val="008D026A"/>
    <w:rsid w:val="008D0E68"/>
    <w:rsid w:val="008D0F99"/>
    <w:rsid w:val="008D211F"/>
    <w:rsid w:val="008D27C1"/>
    <w:rsid w:val="008D3210"/>
    <w:rsid w:val="008D7845"/>
    <w:rsid w:val="008E0A9E"/>
    <w:rsid w:val="008E0D35"/>
    <w:rsid w:val="008E0F2F"/>
    <w:rsid w:val="008E202F"/>
    <w:rsid w:val="008E62B7"/>
    <w:rsid w:val="008F375F"/>
    <w:rsid w:val="008F544A"/>
    <w:rsid w:val="008F555D"/>
    <w:rsid w:val="008F7424"/>
    <w:rsid w:val="009005D9"/>
    <w:rsid w:val="00903E16"/>
    <w:rsid w:val="009052F7"/>
    <w:rsid w:val="00905585"/>
    <w:rsid w:val="00905A80"/>
    <w:rsid w:val="0090696B"/>
    <w:rsid w:val="00906C22"/>
    <w:rsid w:val="00907DE9"/>
    <w:rsid w:val="009114C0"/>
    <w:rsid w:val="009126E8"/>
    <w:rsid w:val="0091568F"/>
    <w:rsid w:val="0091641E"/>
    <w:rsid w:val="009164C0"/>
    <w:rsid w:val="00920AB2"/>
    <w:rsid w:val="00920B40"/>
    <w:rsid w:val="00922C33"/>
    <w:rsid w:val="0092381C"/>
    <w:rsid w:val="009267C9"/>
    <w:rsid w:val="00931EE0"/>
    <w:rsid w:val="0093228B"/>
    <w:rsid w:val="00932824"/>
    <w:rsid w:val="00932A43"/>
    <w:rsid w:val="00932E3C"/>
    <w:rsid w:val="00934D6A"/>
    <w:rsid w:val="00935791"/>
    <w:rsid w:val="0093582C"/>
    <w:rsid w:val="00941EA2"/>
    <w:rsid w:val="009454F1"/>
    <w:rsid w:val="00945961"/>
    <w:rsid w:val="00950C5B"/>
    <w:rsid w:val="009533CC"/>
    <w:rsid w:val="009535EE"/>
    <w:rsid w:val="00953E54"/>
    <w:rsid w:val="009540AC"/>
    <w:rsid w:val="00955738"/>
    <w:rsid w:val="00961871"/>
    <w:rsid w:val="00964929"/>
    <w:rsid w:val="00966D63"/>
    <w:rsid w:val="009679C8"/>
    <w:rsid w:val="00974DEA"/>
    <w:rsid w:val="0098275B"/>
    <w:rsid w:val="00983144"/>
    <w:rsid w:val="009845EE"/>
    <w:rsid w:val="00987FFB"/>
    <w:rsid w:val="009901EF"/>
    <w:rsid w:val="00993644"/>
    <w:rsid w:val="00994326"/>
    <w:rsid w:val="0099483A"/>
    <w:rsid w:val="00996ACF"/>
    <w:rsid w:val="009970FD"/>
    <w:rsid w:val="009A1E51"/>
    <w:rsid w:val="009A2DC2"/>
    <w:rsid w:val="009A3E45"/>
    <w:rsid w:val="009A580C"/>
    <w:rsid w:val="009A608B"/>
    <w:rsid w:val="009B1030"/>
    <w:rsid w:val="009B170B"/>
    <w:rsid w:val="009B39E4"/>
    <w:rsid w:val="009B3AA5"/>
    <w:rsid w:val="009B435D"/>
    <w:rsid w:val="009B457E"/>
    <w:rsid w:val="009B5718"/>
    <w:rsid w:val="009B77F0"/>
    <w:rsid w:val="009C07C7"/>
    <w:rsid w:val="009C1ED3"/>
    <w:rsid w:val="009C360F"/>
    <w:rsid w:val="009C42C6"/>
    <w:rsid w:val="009C689E"/>
    <w:rsid w:val="009C6B34"/>
    <w:rsid w:val="009C7D71"/>
    <w:rsid w:val="009D0EC8"/>
    <w:rsid w:val="009D3339"/>
    <w:rsid w:val="009D373F"/>
    <w:rsid w:val="009D5446"/>
    <w:rsid w:val="009E01E0"/>
    <w:rsid w:val="009E1A71"/>
    <w:rsid w:val="009E29C1"/>
    <w:rsid w:val="009E2C14"/>
    <w:rsid w:val="009E5347"/>
    <w:rsid w:val="009E6E79"/>
    <w:rsid w:val="009E7B04"/>
    <w:rsid w:val="009F5176"/>
    <w:rsid w:val="009F5290"/>
    <w:rsid w:val="00A00219"/>
    <w:rsid w:val="00A00E81"/>
    <w:rsid w:val="00A042C5"/>
    <w:rsid w:val="00A04C2F"/>
    <w:rsid w:val="00A072CE"/>
    <w:rsid w:val="00A0752E"/>
    <w:rsid w:val="00A11715"/>
    <w:rsid w:val="00A11978"/>
    <w:rsid w:val="00A11A7B"/>
    <w:rsid w:val="00A12ADD"/>
    <w:rsid w:val="00A144DE"/>
    <w:rsid w:val="00A14949"/>
    <w:rsid w:val="00A14D9F"/>
    <w:rsid w:val="00A20FE7"/>
    <w:rsid w:val="00A22F35"/>
    <w:rsid w:val="00A24717"/>
    <w:rsid w:val="00A24F24"/>
    <w:rsid w:val="00A27430"/>
    <w:rsid w:val="00A306CA"/>
    <w:rsid w:val="00A30EDB"/>
    <w:rsid w:val="00A3107F"/>
    <w:rsid w:val="00A34602"/>
    <w:rsid w:val="00A35A0C"/>
    <w:rsid w:val="00A377BC"/>
    <w:rsid w:val="00A41AC6"/>
    <w:rsid w:val="00A42345"/>
    <w:rsid w:val="00A4326D"/>
    <w:rsid w:val="00A4503D"/>
    <w:rsid w:val="00A46BA7"/>
    <w:rsid w:val="00A47F20"/>
    <w:rsid w:val="00A513A4"/>
    <w:rsid w:val="00A53132"/>
    <w:rsid w:val="00A541E0"/>
    <w:rsid w:val="00A5558D"/>
    <w:rsid w:val="00A5585B"/>
    <w:rsid w:val="00A55873"/>
    <w:rsid w:val="00A60974"/>
    <w:rsid w:val="00A635AA"/>
    <w:rsid w:val="00A63B90"/>
    <w:rsid w:val="00A66E99"/>
    <w:rsid w:val="00A66FF0"/>
    <w:rsid w:val="00A6735E"/>
    <w:rsid w:val="00A6739C"/>
    <w:rsid w:val="00A71E0E"/>
    <w:rsid w:val="00A73780"/>
    <w:rsid w:val="00A76949"/>
    <w:rsid w:val="00A8220F"/>
    <w:rsid w:val="00A83367"/>
    <w:rsid w:val="00A834CA"/>
    <w:rsid w:val="00A8572D"/>
    <w:rsid w:val="00A86CBC"/>
    <w:rsid w:val="00A87322"/>
    <w:rsid w:val="00A87A61"/>
    <w:rsid w:val="00A90200"/>
    <w:rsid w:val="00A90F40"/>
    <w:rsid w:val="00A92AE0"/>
    <w:rsid w:val="00A967B0"/>
    <w:rsid w:val="00A9798D"/>
    <w:rsid w:val="00A97E70"/>
    <w:rsid w:val="00AA0041"/>
    <w:rsid w:val="00AA016A"/>
    <w:rsid w:val="00AA2E01"/>
    <w:rsid w:val="00AA342C"/>
    <w:rsid w:val="00AA3675"/>
    <w:rsid w:val="00AA4406"/>
    <w:rsid w:val="00AA6372"/>
    <w:rsid w:val="00AA6B2E"/>
    <w:rsid w:val="00AB085C"/>
    <w:rsid w:val="00AB34F1"/>
    <w:rsid w:val="00AB5028"/>
    <w:rsid w:val="00AB5325"/>
    <w:rsid w:val="00AC068B"/>
    <w:rsid w:val="00AC1AF9"/>
    <w:rsid w:val="00AC261D"/>
    <w:rsid w:val="00AC27E9"/>
    <w:rsid w:val="00AC2EF7"/>
    <w:rsid w:val="00AC3392"/>
    <w:rsid w:val="00AC5AB4"/>
    <w:rsid w:val="00AC6FF2"/>
    <w:rsid w:val="00AD04BE"/>
    <w:rsid w:val="00AD3A70"/>
    <w:rsid w:val="00AE0BA6"/>
    <w:rsid w:val="00AE0D44"/>
    <w:rsid w:val="00AE25D0"/>
    <w:rsid w:val="00AE30E9"/>
    <w:rsid w:val="00AE4028"/>
    <w:rsid w:val="00AE4154"/>
    <w:rsid w:val="00AE425D"/>
    <w:rsid w:val="00AE6BCE"/>
    <w:rsid w:val="00AE7903"/>
    <w:rsid w:val="00AF1401"/>
    <w:rsid w:val="00AF515D"/>
    <w:rsid w:val="00AF5BAF"/>
    <w:rsid w:val="00AF70B1"/>
    <w:rsid w:val="00AF73B0"/>
    <w:rsid w:val="00B00BE4"/>
    <w:rsid w:val="00B00F33"/>
    <w:rsid w:val="00B020B1"/>
    <w:rsid w:val="00B021A7"/>
    <w:rsid w:val="00B037DF"/>
    <w:rsid w:val="00B06C71"/>
    <w:rsid w:val="00B07CFD"/>
    <w:rsid w:val="00B124AD"/>
    <w:rsid w:val="00B12742"/>
    <w:rsid w:val="00B12FB2"/>
    <w:rsid w:val="00B1387A"/>
    <w:rsid w:val="00B173DD"/>
    <w:rsid w:val="00B17569"/>
    <w:rsid w:val="00B20E5F"/>
    <w:rsid w:val="00B21FBA"/>
    <w:rsid w:val="00B24017"/>
    <w:rsid w:val="00B27868"/>
    <w:rsid w:val="00B27BB7"/>
    <w:rsid w:val="00B3052B"/>
    <w:rsid w:val="00B30972"/>
    <w:rsid w:val="00B3110E"/>
    <w:rsid w:val="00B313EE"/>
    <w:rsid w:val="00B341FE"/>
    <w:rsid w:val="00B3425E"/>
    <w:rsid w:val="00B35150"/>
    <w:rsid w:val="00B4002F"/>
    <w:rsid w:val="00B414B4"/>
    <w:rsid w:val="00B41B60"/>
    <w:rsid w:val="00B44A52"/>
    <w:rsid w:val="00B52B20"/>
    <w:rsid w:val="00B571AA"/>
    <w:rsid w:val="00B61649"/>
    <w:rsid w:val="00B6219A"/>
    <w:rsid w:val="00B64037"/>
    <w:rsid w:val="00B64BBC"/>
    <w:rsid w:val="00B656FD"/>
    <w:rsid w:val="00B66686"/>
    <w:rsid w:val="00B666B3"/>
    <w:rsid w:val="00B726E1"/>
    <w:rsid w:val="00B7449A"/>
    <w:rsid w:val="00B756F3"/>
    <w:rsid w:val="00B75DD4"/>
    <w:rsid w:val="00B80CB0"/>
    <w:rsid w:val="00B8124E"/>
    <w:rsid w:val="00B820B9"/>
    <w:rsid w:val="00B843EA"/>
    <w:rsid w:val="00B9079A"/>
    <w:rsid w:val="00B9147C"/>
    <w:rsid w:val="00BA0C60"/>
    <w:rsid w:val="00BA0F3F"/>
    <w:rsid w:val="00BA167C"/>
    <w:rsid w:val="00BA3B80"/>
    <w:rsid w:val="00BA607F"/>
    <w:rsid w:val="00BA6319"/>
    <w:rsid w:val="00BA6F11"/>
    <w:rsid w:val="00BB1DA2"/>
    <w:rsid w:val="00BB1FA5"/>
    <w:rsid w:val="00BB238E"/>
    <w:rsid w:val="00BB3CB6"/>
    <w:rsid w:val="00BB5ECE"/>
    <w:rsid w:val="00BB7522"/>
    <w:rsid w:val="00BB753F"/>
    <w:rsid w:val="00BC3E7B"/>
    <w:rsid w:val="00BC4495"/>
    <w:rsid w:val="00BC46D7"/>
    <w:rsid w:val="00BC47EB"/>
    <w:rsid w:val="00BC48E3"/>
    <w:rsid w:val="00BC681A"/>
    <w:rsid w:val="00BC778F"/>
    <w:rsid w:val="00BD1BCA"/>
    <w:rsid w:val="00BD1F2C"/>
    <w:rsid w:val="00BD22A3"/>
    <w:rsid w:val="00BD22AF"/>
    <w:rsid w:val="00BD73A5"/>
    <w:rsid w:val="00BE1878"/>
    <w:rsid w:val="00BE4CAF"/>
    <w:rsid w:val="00BE62A6"/>
    <w:rsid w:val="00BE7A8C"/>
    <w:rsid w:val="00BF1530"/>
    <w:rsid w:val="00BF1661"/>
    <w:rsid w:val="00BF1B54"/>
    <w:rsid w:val="00BF2587"/>
    <w:rsid w:val="00BF38F7"/>
    <w:rsid w:val="00BF3A97"/>
    <w:rsid w:val="00BF456F"/>
    <w:rsid w:val="00BF530F"/>
    <w:rsid w:val="00BF7FCB"/>
    <w:rsid w:val="00C030CD"/>
    <w:rsid w:val="00C0344C"/>
    <w:rsid w:val="00C03E8E"/>
    <w:rsid w:val="00C047C0"/>
    <w:rsid w:val="00C04A7C"/>
    <w:rsid w:val="00C05225"/>
    <w:rsid w:val="00C05BB7"/>
    <w:rsid w:val="00C11D33"/>
    <w:rsid w:val="00C12B70"/>
    <w:rsid w:val="00C13DBB"/>
    <w:rsid w:val="00C14BB5"/>
    <w:rsid w:val="00C1520D"/>
    <w:rsid w:val="00C16BF9"/>
    <w:rsid w:val="00C173E2"/>
    <w:rsid w:val="00C202EF"/>
    <w:rsid w:val="00C2034D"/>
    <w:rsid w:val="00C20FB4"/>
    <w:rsid w:val="00C21B24"/>
    <w:rsid w:val="00C21E10"/>
    <w:rsid w:val="00C22142"/>
    <w:rsid w:val="00C2445D"/>
    <w:rsid w:val="00C25D87"/>
    <w:rsid w:val="00C268C5"/>
    <w:rsid w:val="00C27197"/>
    <w:rsid w:val="00C27234"/>
    <w:rsid w:val="00C2772C"/>
    <w:rsid w:val="00C32B5D"/>
    <w:rsid w:val="00C34E23"/>
    <w:rsid w:val="00C361B3"/>
    <w:rsid w:val="00C45E52"/>
    <w:rsid w:val="00C47693"/>
    <w:rsid w:val="00C52438"/>
    <w:rsid w:val="00C548DA"/>
    <w:rsid w:val="00C6069E"/>
    <w:rsid w:val="00C60E8D"/>
    <w:rsid w:val="00C614EF"/>
    <w:rsid w:val="00C62A94"/>
    <w:rsid w:val="00C62C43"/>
    <w:rsid w:val="00C62F6F"/>
    <w:rsid w:val="00C64517"/>
    <w:rsid w:val="00C6468E"/>
    <w:rsid w:val="00C647B0"/>
    <w:rsid w:val="00C65ADD"/>
    <w:rsid w:val="00C6683C"/>
    <w:rsid w:val="00C67CDE"/>
    <w:rsid w:val="00C701ED"/>
    <w:rsid w:val="00C70E9E"/>
    <w:rsid w:val="00C74ACD"/>
    <w:rsid w:val="00C752F8"/>
    <w:rsid w:val="00C76BFB"/>
    <w:rsid w:val="00C77637"/>
    <w:rsid w:val="00C80BE8"/>
    <w:rsid w:val="00C82C1A"/>
    <w:rsid w:val="00C85785"/>
    <w:rsid w:val="00C86F75"/>
    <w:rsid w:val="00C90EC9"/>
    <w:rsid w:val="00C91D7B"/>
    <w:rsid w:val="00CA07D3"/>
    <w:rsid w:val="00CA09E3"/>
    <w:rsid w:val="00CA0C05"/>
    <w:rsid w:val="00CA1825"/>
    <w:rsid w:val="00CA3451"/>
    <w:rsid w:val="00CA535E"/>
    <w:rsid w:val="00CA537B"/>
    <w:rsid w:val="00CA782C"/>
    <w:rsid w:val="00CB0B6C"/>
    <w:rsid w:val="00CB1E13"/>
    <w:rsid w:val="00CB6A25"/>
    <w:rsid w:val="00CB6FA4"/>
    <w:rsid w:val="00CC1123"/>
    <w:rsid w:val="00CC161F"/>
    <w:rsid w:val="00CC6C89"/>
    <w:rsid w:val="00CD02AB"/>
    <w:rsid w:val="00CD0DD8"/>
    <w:rsid w:val="00CD0E36"/>
    <w:rsid w:val="00CD1207"/>
    <w:rsid w:val="00CD1EA0"/>
    <w:rsid w:val="00CD25F1"/>
    <w:rsid w:val="00CD4354"/>
    <w:rsid w:val="00CD6DF8"/>
    <w:rsid w:val="00CE26E4"/>
    <w:rsid w:val="00CE3565"/>
    <w:rsid w:val="00CE562E"/>
    <w:rsid w:val="00CE6B3F"/>
    <w:rsid w:val="00CE7260"/>
    <w:rsid w:val="00CE7793"/>
    <w:rsid w:val="00CF0731"/>
    <w:rsid w:val="00CF092E"/>
    <w:rsid w:val="00CF7BF9"/>
    <w:rsid w:val="00D01BB6"/>
    <w:rsid w:val="00D01C6E"/>
    <w:rsid w:val="00D023AA"/>
    <w:rsid w:val="00D02731"/>
    <w:rsid w:val="00D0324F"/>
    <w:rsid w:val="00D047D6"/>
    <w:rsid w:val="00D12153"/>
    <w:rsid w:val="00D134D6"/>
    <w:rsid w:val="00D15A87"/>
    <w:rsid w:val="00D16B2B"/>
    <w:rsid w:val="00D2178A"/>
    <w:rsid w:val="00D23913"/>
    <w:rsid w:val="00D24DAC"/>
    <w:rsid w:val="00D2613A"/>
    <w:rsid w:val="00D26C0E"/>
    <w:rsid w:val="00D275A6"/>
    <w:rsid w:val="00D27B3D"/>
    <w:rsid w:val="00D34653"/>
    <w:rsid w:val="00D347ED"/>
    <w:rsid w:val="00D34810"/>
    <w:rsid w:val="00D34822"/>
    <w:rsid w:val="00D3593A"/>
    <w:rsid w:val="00D40B31"/>
    <w:rsid w:val="00D41089"/>
    <w:rsid w:val="00D42D99"/>
    <w:rsid w:val="00D45249"/>
    <w:rsid w:val="00D469B3"/>
    <w:rsid w:val="00D47786"/>
    <w:rsid w:val="00D556DD"/>
    <w:rsid w:val="00D60F53"/>
    <w:rsid w:val="00D620C1"/>
    <w:rsid w:val="00D62DC4"/>
    <w:rsid w:val="00D66682"/>
    <w:rsid w:val="00D66702"/>
    <w:rsid w:val="00D67D52"/>
    <w:rsid w:val="00D70ED0"/>
    <w:rsid w:val="00D71EFB"/>
    <w:rsid w:val="00D772BD"/>
    <w:rsid w:val="00D8185D"/>
    <w:rsid w:val="00D81DC0"/>
    <w:rsid w:val="00D838F8"/>
    <w:rsid w:val="00D85A88"/>
    <w:rsid w:val="00D95C4B"/>
    <w:rsid w:val="00DA1740"/>
    <w:rsid w:val="00DA4D79"/>
    <w:rsid w:val="00DA6B7F"/>
    <w:rsid w:val="00DA7932"/>
    <w:rsid w:val="00DB02B6"/>
    <w:rsid w:val="00DB0D35"/>
    <w:rsid w:val="00DB3C47"/>
    <w:rsid w:val="00DB587C"/>
    <w:rsid w:val="00DC324F"/>
    <w:rsid w:val="00DC34C3"/>
    <w:rsid w:val="00DC51D3"/>
    <w:rsid w:val="00DC72AF"/>
    <w:rsid w:val="00DC7F71"/>
    <w:rsid w:val="00DD2B1A"/>
    <w:rsid w:val="00DD4397"/>
    <w:rsid w:val="00DD4E1A"/>
    <w:rsid w:val="00DD73B5"/>
    <w:rsid w:val="00DE2446"/>
    <w:rsid w:val="00DE5C55"/>
    <w:rsid w:val="00DE72CA"/>
    <w:rsid w:val="00DE7E57"/>
    <w:rsid w:val="00DF033D"/>
    <w:rsid w:val="00DF15FA"/>
    <w:rsid w:val="00E015AB"/>
    <w:rsid w:val="00E05329"/>
    <w:rsid w:val="00E05746"/>
    <w:rsid w:val="00E0671E"/>
    <w:rsid w:val="00E15693"/>
    <w:rsid w:val="00E15C31"/>
    <w:rsid w:val="00E15D28"/>
    <w:rsid w:val="00E17590"/>
    <w:rsid w:val="00E17871"/>
    <w:rsid w:val="00E178DC"/>
    <w:rsid w:val="00E20F99"/>
    <w:rsid w:val="00E21334"/>
    <w:rsid w:val="00E21857"/>
    <w:rsid w:val="00E21AB3"/>
    <w:rsid w:val="00E21B03"/>
    <w:rsid w:val="00E21D1B"/>
    <w:rsid w:val="00E23D75"/>
    <w:rsid w:val="00E23F48"/>
    <w:rsid w:val="00E26F31"/>
    <w:rsid w:val="00E27299"/>
    <w:rsid w:val="00E27479"/>
    <w:rsid w:val="00E3314A"/>
    <w:rsid w:val="00E3369F"/>
    <w:rsid w:val="00E37543"/>
    <w:rsid w:val="00E423CF"/>
    <w:rsid w:val="00E45A71"/>
    <w:rsid w:val="00E505A1"/>
    <w:rsid w:val="00E51467"/>
    <w:rsid w:val="00E53072"/>
    <w:rsid w:val="00E534DB"/>
    <w:rsid w:val="00E54F96"/>
    <w:rsid w:val="00E62399"/>
    <w:rsid w:val="00E63566"/>
    <w:rsid w:val="00E70088"/>
    <w:rsid w:val="00E759D1"/>
    <w:rsid w:val="00E76C79"/>
    <w:rsid w:val="00E7788B"/>
    <w:rsid w:val="00E77E68"/>
    <w:rsid w:val="00E81D14"/>
    <w:rsid w:val="00E82A34"/>
    <w:rsid w:val="00E83F3D"/>
    <w:rsid w:val="00E8626F"/>
    <w:rsid w:val="00E87507"/>
    <w:rsid w:val="00E877D3"/>
    <w:rsid w:val="00E906A9"/>
    <w:rsid w:val="00E9086A"/>
    <w:rsid w:val="00E91DAA"/>
    <w:rsid w:val="00E924B0"/>
    <w:rsid w:val="00E95FDA"/>
    <w:rsid w:val="00EA199A"/>
    <w:rsid w:val="00EA229C"/>
    <w:rsid w:val="00EA28DA"/>
    <w:rsid w:val="00EA7CF4"/>
    <w:rsid w:val="00EA7D6B"/>
    <w:rsid w:val="00EB22F3"/>
    <w:rsid w:val="00EB2BDD"/>
    <w:rsid w:val="00EB3368"/>
    <w:rsid w:val="00EB39C4"/>
    <w:rsid w:val="00EB4C79"/>
    <w:rsid w:val="00EB4C7A"/>
    <w:rsid w:val="00EB6CF7"/>
    <w:rsid w:val="00EC0D9F"/>
    <w:rsid w:val="00EC0EA9"/>
    <w:rsid w:val="00EC553A"/>
    <w:rsid w:val="00EC687F"/>
    <w:rsid w:val="00EC714C"/>
    <w:rsid w:val="00ED11EA"/>
    <w:rsid w:val="00ED13B7"/>
    <w:rsid w:val="00ED3279"/>
    <w:rsid w:val="00EE0D32"/>
    <w:rsid w:val="00EE1464"/>
    <w:rsid w:val="00EE1F49"/>
    <w:rsid w:val="00EE26F1"/>
    <w:rsid w:val="00EE2E8C"/>
    <w:rsid w:val="00EE3F88"/>
    <w:rsid w:val="00EE5349"/>
    <w:rsid w:val="00EF371C"/>
    <w:rsid w:val="00EF3A4A"/>
    <w:rsid w:val="00EF6130"/>
    <w:rsid w:val="00F0043B"/>
    <w:rsid w:val="00F01578"/>
    <w:rsid w:val="00F02010"/>
    <w:rsid w:val="00F02967"/>
    <w:rsid w:val="00F0380D"/>
    <w:rsid w:val="00F057F2"/>
    <w:rsid w:val="00F068DE"/>
    <w:rsid w:val="00F06F6D"/>
    <w:rsid w:val="00F1036A"/>
    <w:rsid w:val="00F12950"/>
    <w:rsid w:val="00F12D56"/>
    <w:rsid w:val="00F1392B"/>
    <w:rsid w:val="00F1468E"/>
    <w:rsid w:val="00F1610B"/>
    <w:rsid w:val="00F165F8"/>
    <w:rsid w:val="00F17757"/>
    <w:rsid w:val="00F20371"/>
    <w:rsid w:val="00F22289"/>
    <w:rsid w:val="00F24195"/>
    <w:rsid w:val="00F25196"/>
    <w:rsid w:val="00F257F9"/>
    <w:rsid w:val="00F27C1C"/>
    <w:rsid w:val="00F30186"/>
    <w:rsid w:val="00F30BDC"/>
    <w:rsid w:val="00F31AFC"/>
    <w:rsid w:val="00F33C6D"/>
    <w:rsid w:val="00F352D1"/>
    <w:rsid w:val="00F40DB9"/>
    <w:rsid w:val="00F4429D"/>
    <w:rsid w:val="00F44499"/>
    <w:rsid w:val="00F46B95"/>
    <w:rsid w:val="00F47D91"/>
    <w:rsid w:val="00F51BE9"/>
    <w:rsid w:val="00F56436"/>
    <w:rsid w:val="00F614EE"/>
    <w:rsid w:val="00F62FF0"/>
    <w:rsid w:val="00F633A4"/>
    <w:rsid w:val="00F67316"/>
    <w:rsid w:val="00F7129D"/>
    <w:rsid w:val="00F712FA"/>
    <w:rsid w:val="00F73E61"/>
    <w:rsid w:val="00F740ED"/>
    <w:rsid w:val="00F74782"/>
    <w:rsid w:val="00F74BB8"/>
    <w:rsid w:val="00F74CB7"/>
    <w:rsid w:val="00F76ECD"/>
    <w:rsid w:val="00F77BA9"/>
    <w:rsid w:val="00F84263"/>
    <w:rsid w:val="00F849EB"/>
    <w:rsid w:val="00F85210"/>
    <w:rsid w:val="00F86AB8"/>
    <w:rsid w:val="00F915F4"/>
    <w:rsid w:val="00F92C2F"/>
    <w:rsid w:val="00F93574"/>
    <w:rsid w:val="00F966E2"/>
    <w:rsid w:val="00F96CAE"/>
    <w:rsid w:val="00F971E2"/>
    <w:rsid w:val="00F97911"/>
    <w:rsid w:val="00FA349A"/>
    <w:rsid w:val="00FA6A9E"/>
    <w:rsid w:val="00FA7761"/>
    <w:rsid w:val="00FB1D1D"/>
    <w:rsid w:val="00FB3002"/>
    <w:rsid w:val="00FB35CF"/>
    <w:rsid w:val="00FB416C"/>
    <w:rsid w:val="00FB53E3"/>
    <w:rsid w:val="00FB6F43"/>
    <w:rsid w:val="00FB745C"/>
    <w:rsid w:val="00FC1277"/>
    <w:rsid w:val="00FC167C"/>
    <w:rsid w:val="00FC27D3"/>
    <w:rsid w:val="00FC3885"/>
    <w:rsid w:val="00FC3A40"/>
    <w:rsid w:val="00FC3B4E"/>
    <w:rsid w:val="00FD36DB"/>
    <w:rsid w:val="00FD432F"/>
    <w:rsid w:val="00FD4AF7"/>
    <w:rsid w:val="00FD5F3F"/>
    <w:rsid w:val="00FD686F"/>
    <w:rsid w:val="00FD698A"/>
    <w:rsid w:val="00FD7AB9"/>
    <w:rsid w:val="00FE2318"/>
    <w:rsid w:val="00FE3337"/>
    <w:rsid w:val="00FE41D5"/>
    <w:rsid w:val="00FE4FD0"/>
    <w:rsid w:val="00FE5B16"/>
    <w:rsid w:val="00FE6B08"/>
    <w:rsid w:val="00FE7F11"/>
    <w:rsid w:val="00FF1CC0"/>
    <w:rsid w:val="00FF2415"/>
    <w:rsid w:val="00FF46C5"/>
    <w:rsid w:val="00FF4C48"/>
    <w:rsid w:val="00FF6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94523E0"/>
  <w15:docId w15:val="{304D805D-2C51-4E70-AF5F-1D45DADB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rFonts w:ascii=".VnTime" w:hAnsi=".VnTime" w:cs=".VnTime"/>
      <w:bCs/>
      <w:sz w:val="28"/>
      <w:szCs w:val="28"/>
      <w:lang w:eastAsia="zh-CN"/>
    </w:rPr>
  </w:style>
  <w:style w:type="paragraph" w:styleId="Heading1">
    <w:name w:val="heading 1"/>
    <w:basedOn w:val="Normal"/>
    <w:next w:val="Normal"/>
    <w:qFormat/>
    <w:rsid w:val="006B4E80"/>
    <w:pPr>
      <w:keepNext/>
      <w:tabs>
        <w:tab w:val="num" w:pos="432"/>
        <w:tab w:val="left" w:pos="1077"/>
        <w:tab w:val="left" w:pos="1134"/>
      </w:tabs>
      <w:spacing w:before="120" w:after="120" w:line="276" w:lineRule="auto"/>
      <w:ind w:left="432" w:hanging="432"/>
      <w:jc w:val="both"/>
      <w:outlineLvl w:val="0"/>
    </w:pPr>
    <w:rPr>
      <w:rFonts w:ascii=".VnTimeH" w:eastAsia="Calibri" w:hAnsi=".VnTimeH" w:cs=".VnTimeH"/>
      <w:b/>
      <w:kern w:val="1"/>
      <w:sz w:val="24"/>
      <w:szCs w:val="24"/>
      <w:lang w:val="x-none"/>
    </w:rPr>
  </w:style>
  <w:style w:type="paragraph" w:styleId="Heading3">
    <w:name w:val="heading 3"/>
    <w:basedOn w:val="Normal"/>
    <w:next w:val="Normal"/>
    <w:qFormat/>
    <w:pPr>
      <w:keepNext/>
      <w:numPr>
        <w:ilvl w:val="2"/>
        <w:numId w:val="1"/>
      </w:numPr>
      <w:spacing w:before="240" w:after="60"/>
      <w:outlineLvl w:val="2"/>
    </w:pPr>
    <w:rPr>
      <w:rFonts w:ascii="Arial" w:hAnsi="Arial" w:cs="Arial"/>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styleId="PageNumber">
    <w:name w:val="page number"/>
    <w:basedOn w:val="DefaultParagraphFont"/>
  </w:style>
  <w:style w:type="character" w:customStyle="1" w:styleId="FootnoteCharacters">
    <w:name w:val="Footnote Characters"/>
    <w:rPr>
      <w:vertAlign w:val="superscript"/>
    </w:rPr>
  </w:style>
  <w:style w:type="character" w:customStyle="1" w:styleId="normal-h1">
    <w:name w:val="normal-h1"/>
    <w:rPr>
      <w:rFonts w:ascii="Times New Roman" w:hAnsi="Times New Roman" w:cs="Times New Roman"/>
      <w:sz w:val="28"/>
      <w:szCs w:val="28"/>
    </w:rPr>
  </w:style>
  <w:style w:type="character" w:customStyle="1" w:styleId="CharChar">
    <w:name w:val="Char Char"/>
    <w:rPr>
      <w:rFonts w:ascii=".VnTimeH" w:eastAsia="MS Mincho" w:hAnsi=".VnTimeH" w:cs=".VnTimeH"/>
      <w:b/>
      <w:bCs/>
      <w:sz w:val="32"/>
      <w:szCs w:val="32"/>
      <w:lang w:bidi="ar-SA"/>
    </w:rPr>
  </w:style>
  <w:style w:type="character" w:styleId="Hyperlink">
    <w:name w:val="Hyperlink"/>
    <w:rPr>
      <w:color w:val="0000FF"/>
      <w:u w:val="single"/>
    </w:rPr>
  </w:style>
  <w:style w:type="character" w:customStyle="1" w:styleId="object">
    <w:name w:val="object"/>
    <w:basedOn w:val="DefaultParagraphFont"/>
  </w:style>
  <w:style w:type="character" w:styleId="Strong">
    <w:name w:val="Strong"/>
    <w:qFormat/>
    <w:rPr>
      <w:b/>
      <w:bCs/>
    </w:rPr>
  </w:style>
  <w:style w:type="character" w:customStyle="1" w:styleId="CharChar3">
    <w:name w:val="Char Char3"/>
    <w:rPr>
      <w:rFonts w:ascii="Arial" w:hAnsi="Arial" w:cs="Arial"/>
      <w:b/>
      <w:bCs/>
      <w:sz w:val="26"/>
      <w:szCs w:val="26"/>
      <w:lang w:eastAsia="zh-CN" w:bidi="ar-SA"/>
    </w:rPr>
  </w:style>
  <w:style w:type="paragraph" w:customStyle="1" w:styleId="Heading">
    <w:name w:val="Heading"/>
    <w:basedOn w:val="Normal"/>
    <w:next w:val="BodyText"/>
    <w:pPr>
      <w:autoSpaceDE w:val="0"/>
      <w:spacing w:before="120" w:after="320"/>
      <w:jc w:val="center"/>
    </w:pPr>
    <w:rPr>
      <w:rFonts w:ascii=".VnTimeH" w:eastAsia="MS Mincho" w:hAnsi=".VnTimeH" w:cs=".VnTimeH"/>
      <w:b/>
      <w:sz w:val="32"/>
      <w:szCs w:val="32"/>
    </w:rPr>
  </w:style>
  <w:style w:type="paragraph" w:styleId="BodyText">
    <w:name w:val="Body Text"/>
    <w:basedOn w:val="Normal"/>
    <w:pPr>
      <w:spacing w:after="140" w:line="288" w:lineRule="auto"/>
    </w:pPr>
  </w:style>
  <w:style w:type="paragraph" w:styleId="List">
    <w:name w:val="List"/>
    <w:basedOn w:val="BodyText"/>
    <w:rPr>
      <w:rFonts w:ascii="Times New Roman" w:hAnsi="Times New Roman" w:cs="FreeSans"/>
      <w:sz w:val="24"/>
    </w:rPr>
  </w:style>
  <w:style w:type="paragraph" w:styleId="Caption">
    <w:name w:val="caption"/>
    <w:basedOn w:val="Normal"/>
    <w:qFormat/>
    <w:pPr>
      <w:suppressLineNumbers/>
      <w:spacing w:before="120" w:after="120"/>
    </w:pPr>
    <w:rPr>
      <w:rFonts w:ascii="Times New Roman" w:hAnsi="Times New Roman" w:cs="FreeSans"/>
      <w:i/>
      <w:iCs/>
      <w:sz w:val="24"/>
      <w:szCs w:val="24"/>
    </w:rPr>
  </w:style>
  <w:style w:type="paragraph" w:customStyle="1" w:styleId="Index">
    <w:name w:val="Index"/>
    <w:basedOn w:val="Normal"/>
    <w:pPr>
      <w:suppressLineNumbers/>
    </w:pPr>
    <w:rPr>
      <w:rFonts w:ascii="Times New Roman" w:hAnsi="Times New Roman" w:cs="FreeSans"/>
      <w:sz w:val="24"/>
    </w:rPr>
  </w:style>
  <w:style w:type="paragraph" w:styleId="Header">
    <w:name w:val="header"/>
    <w:basedOn w:val="Normal"/>
    <w:link w:val="HeaderChar"/>
    <w:uiPriority w:val="99"/>
    <w:pPr>
      <w:tabs>
        <w:tab w:val="center" w:pos="4320"/>
        <w:tab w:val="right" w:pos="8640"/>
      </w:tabs>
    </w:pPr>
    <w:rPr>
      <w:bCs w:val="0"/>
      <w:szCs w:val="20"/>
    </w:rPr>
  </w:style>
  <w:style w:type="paragraph" w:styleId="FootnoteText">
    <w:name w:val="footnote text"/>
    <w:aliases w:val=" Char,Footnote Text Char Char Char Char Char,Footnote Text Char Char Char Char Char Char Ch,Footnote Text Char1 Char1,Footnote Text Char Char Char1,Footnote Text Char1 Char Char,Footnote Text Char Char Char Char Char Char Ch Char Char Char"/>
    <w:basedOn w:val="Normal"/>
    <w:link w:val="FootnoteTextChar"/>
    <w:uiPriority w:val="99"/>
    <w:qFormat/>
    <w:rPr>
      <w:sz w:val="20"/>
      <w:szCs w:val="20"/>
    </w:rPr>
  </w:style>
  <w:style w:type="paragraph" w:customStyle="1" w:styleId="normal-p">
    <w:name w:val="normal-p"/>
    <w:basedOn w:val="Normal"/>
    <w:rPr>
      <w:rFonts w:ascii="Times New Roman" w:hAnsi="Times New Roman" w:cs="Times New Roman"/>
      <w:bCs w:val="0"/>
      <w:sz w:val="20"/>
      <w:szCs w:val="20"/>
    </w:rPr>
  </w:style>
  <w:style w:type="paragraph" w:styleId="NormalWeb">
    <w:name w:val="Normal (Web)"/>
    <w:aliases w:val="Обычный (веб)1,Обычный (веб) Знак,Обычный (веб) Знак1,Обычный (веб) Знак Знак,Char Char Char,Char Char Char Char Char Char Char Char Char Char Char Char Char Char Char,Char Cha,webb,Normal (Web) Char1,Char8 Char,Char8"/>
    <w:basedOn w:val="Normal"/>
    <w:link w:val="NormalWebChar"/>
    <w:uiPriority w:val="99"/>
    <w:qFormat/>
    <w:pPr>
      <w:spacing w:before="280" w:after="280"/>
    </w:pPr>
    <w:rPr>
      <w:rFonts w:ascii="Times New Roman" w:hAnsi="Times New Roman" w:cs="Times New Roman"/>
      <w:bCs w:val="0"/>
      <w:sz w:val="24"/>
      <w:szCs w:val="24"/>
    </w:rPr>
  </w:style>
  <w:style w:type="paragraph" w:styleId="Footer">
    <w:name w:val="footer"/>
    <w:basedOn w:val="Normal"/>
    <w:pPr>
      <w:tabs>
        <w:tab w:val="center" w:pos="4320"/>
        <w:tab w:val="right" w:pos="8640"/>
      </w:tabs>
    </w:pPr>
  </w:style>
  <w:style w:type="paragraph" w:customStyle="1" w:styleId="n-dieund-p">
    <w:name w:val="n-dieund-p"/>
    <w:basedOn w:val="Normal"/>
    <w:pPr>
      <w:jc w:val="both"/>
    </w:pPr>
    <w:rPr>
      <w:rFonts w:ascii="Times New Roman" w:hAnsi="Times New Roman" w:cs="Times New Roman"/>
      <w:bCs w:val="0"/>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rPr>
  </w:style>
  <w:style w:type="paragraph" w:customStyle="1" w:styleId="FrameContents">
    <w:name w:val="Frame Contents"/>
    <w:basedOn w:val="Normal"/>
  </w:style>
  <w:style w:type="paragraph" w:customStyle="1" w:styleId="CharCharCharChar">
    <w:name w:val="Char Char Char Char"/>
    <w:basedOn w:val="Normal"/>
    <w:semiHidden/>
    <w:rsid w:val="00BB753F"/>
    <w:pPr>
      <w:suppressAutoHyphens w:val="0"/>
      <w:spacing w:after="160" w:line="240" w:lineRule="exact"/>
    </w:pPr>
    <w:rPr>
      <w:rFonts w:ascii="Arial" w:hAnsi="Arial" w:cs="Times New Roman"/>
      <w:bCs w:val="0"/>
      <w:sz w:val="22"/>
      <w:szCs w:val="22"/>
      <w:lang w:eastAsia="en-US"/>
    </w:rPr>
  </w:style>
  <w:style w:type="paragraph" w:customStyle="1" w:styleId="Tenvb">
    <w:name w:val="Tenvb"/>
    <w:basedOn w:val="Normal"/>
    <w:autoRedefine/>
    <w:rsid w:val="00ED11EA"/>
    <w:pPr>
      <w:suppressAutoHyphens w:val="0"/>
      <w:spacing w:before="120" w:after="120"/>
      <w:jc w:val="center"/>
    </w:pPr>
    <w:rPr>
      <w:rFonts w:ascii="Times New Roman" w:hAnsi="Times New Roman" w:cs="Times New Roman"/>
      <w:b/>
      <w:bCs w:val="0"/>
      <w:color w:val="0000FF"/>
      <w:spacing w:val="24"/>
      <w:sz w:val="20"/>
      <w:szCs w:val="20"/>
      <w:lang w:eastAsia="en-US"/>
    </w:rPr>
  </w:style>
  <w:style w:type="paragraph" w:styleId="BalloonText">
    <w:name w:val="Balloon Text"/>
    <w:basedOn w:val="Normal"/>
    <w:semiHidden/>
    <w:rsid w:val="005C12A3"/>
    <w:rPr>
      <w:rFonts w:ascii="Tahoma" w:hAnsi="Tahoma" w:cs="Tahoma"/>
      <w:sz w:val="16"/>
      <w:szCs w:val="16"/>
    </w:rPr>
  </w:style>
  <w:style w:type="paragraph" w:styleId="Title">
    <w:name w:val="Title"/>
    <w:aliases w:val="Title Unauto"/>
    <w:basedOn w:val="Normal"/>
    <w:next w:val="Heading1"/>
    <w:link w:val="TitleChar"/>
    <w:qFormat/>
    <w:rsid w:val="005C7281"/>
    <w:pPr>
      <w:suppressAutoHyphens w:val="0"/>
      <w:autoSpaceDE w:val="0"/>
      <w:autoSpaceDN w:val="0"/>
      <w:adjustRightInd w:val="0"/>
      <w:spacing w:before="120" w:after="120" w:line="360" w:lineRule="exact"/>
      <w:ind w:firstLine="567"/>
      <w:jc w:val="both"/>
    </w:pPr>
    <w:rPr>
      <w:rFonts w:ascii="Times New Roman" w:eastAsia="MS Mincho" w:hAnsi="Times New Roman" w:cs="Times New Roman"/>
      <w:b/>
      <w:color w:val="000000"/>
      <w:szCs w:val="32"/>
      <w:lang w:val="x-none" w:eastAsia="x-none"/>
    </w:rPr>
  </w:style>
  <w:style w:type="character" w:customStyle="1" w:styleId="TitleChar">
    <w:name w:val="Title Char"/>
    <w:aliases w:val="Title Unauto Char"/>
    <w:link w:val="Title"/>
    <w:rsid w:val="005C7281"/>
    <w:rPr>
      <w:rFonts w:eastAsia="MS Mincho"/>
      <w:b/>
      <w:bCs/>
      <w:color w:val="000000"/>
      <w:sz w:val="28"/>
      <w:szCs w:val="32"/>
      <w:lang w:val="x-none" w:eastAsia="x-none"/>
    </w:rPr>
  </w:style>
  <w:style w:type="paragraph" w:customStyle="1" w:styleId="CharChar38">
    <w:name w:val="Char Char38"/>
    <w:basedOn w:val="Normal"/>
    <w:semiHidden/>
    <w:rsid w:val="0099483A"/>
    <w:pPr>
      <w:suppressAutoHyphens w:val="0"/>
      <w:spacing w:after="160" w:line="240" w:lineRule="exact"/>
    </w:pPr>
    <w:rPr>
      <w:rFonts w:ascii="Arial" w:hAnsi="Arial" w:cs="Arial"/>
      <w:bCs w:val="0"/>
      <w:sz w:val="22"/>
      <w:szCs w:val="22"/>
      <w:lang w:eastAsia="en-US"/>
    </w:rPr>
  </w:style>
  <w:style w:type="character" w:customStyle="1" w:styleId="FootnoteTextChar">
    <w:name w:val="Footnote Text Char"/>
    <w:aliases w:val=" Char Char,Footnote Text Char Char Char Char Char Char,Footnote Text Char Char Char Char Char Char Ch Char,Footnote Text Char1 Char1 Char,Footnote Text Char Char Char1 Char,Footnote Text Char1 Char Char Char"/>
    <w:link w:val="FootnoteText"/>
    <w:uiPriority w:val="99"/>
    <w:qFormat/>
    <w:rsid w:val="001705D3"/>
    <w:rPr>
      <w:rFonts w:ascii=".VnTime" w:hAnsi=".VnTime" w:cs=".VnTime"/>
      <w:bCs/>
      <w:lang w:eastAsia="zh-CN"/>
    </w:rPr>
  </w:style>
  <w:style w:type="character" w:styleId="FootnoteReference">
    <w:name w:val="footnote reference"/>
    <w:aliases w:val="Footnote text,Footnote,Footnote text + 13 pt,Ref,de nota al pie,ftref,Footnote Text1,Footnote dich,4_G,BearingPoint,16 Point,Superscript 6 Point,fr,Footnote Text Char Char Char Char Char Char Ch Char Char Char Char Char Char C,10 p,4_"/>
    <w:link w:val="RefChar"/>
    <w:uiPriority w:val="99"/>
    <w:qFormat/>
    <w:rsid w:val="001705D3"/>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1705D3"/>
    <w:pPr>
      <w:suppressAutoHyphens w:val="0"/>
      <w:spacing w:after="160" w:line="240" w:lineRule="exact"/>
    </w:pPr>
    <w:rPr>
      <w:rFonts w:ascii="Times New Roman" w:hAnsi="Times New Roman" w:cs="Times New Roman"/>
      <w:bCs w:val="0"/>
      <w:sz w:val="20"/>
      <w:szCs w:val="20"/>
      <w:vertAlign w:val="superscript"/>
      <w:lang w:eastAsia="en-US"/>
    </w:rPr>
  </w:style>
  <w:style w:type="character" w:customStyle="1" w:styleId="NIDUNGChar">
    <w:name w:val="NỘI DUNG Char"/>
    <w:link w:val="NIDUNG"/>
    <w:locked/>
    <w:rsid w:val="0031435C"/>
    <w:rPr>
      <w:rFonts w:cs="Arial"/>
      <w:color w:val="000000"/>
      <w:shd w:val="clear" w:color="auto" w:fill="FFFFFF"/>
      <w:lang w:val="vi-VN" w:eastAsia="x-none"/>
    </w:rPr>
  </w:style>
  <w:style w:type="paragraph" w:customStyle="1" w:styleId="NIDUNG">
    <w:name w:val="NỘI DUNG"/>
    <w:basedOn w:val="Normal"/>
    <w:link w:val="NIDUNGChar"/>
    <w:autoRedefine/>
    <w:qFormat/>
    <w:rsid w:val="0031435C"/>
    <w:pPr>
      <w:widowControl w:val="0"/>
      <w:shd w:val="clear" w:color="auto" w:fill="FFFFFF"/>
      <w:suppressAutoHyphens w:val="0"/>
      <w:spacing w:before="120" w:after="120" w:line="340" w:lineRule="exact"/>
      <w:ind w:firstLine="567"/>
      <w:jc w:val="both"/>
    </w:pPr>
    <w:rPr>
      <w:rFonts w:ascii="Times New Roman" w:hAnsi="Times New Roman" w:cs="Arial"/>
      <w:bCs w:val="0"/>
      <w:color w:val="000000"/>
      <w:sz w:val="20"/>
      <w:szCs w:val="20"/>
      <w:lang w:val="vi-VN" w:eastAsia="x-none"/>
    </w:rPr>
  </w:style>
  <w:style w:type="paragraph" w:styleId="Revision">
    <w:name w:val="Revision"/>
    <w:hidden/>
    <w:uiPriority w:val="99"/>
    <w:semiHidden/>
    <w:rsid w:val="00827F41"/>
    <w:rPr>
      <w:rFonts w:ascii=".VnTime" w:hAnsi=".VnTime" w:cs=".VnTime"/>
      <w:bCs/>
      <w:sz w:val="28"/>
      <w:szCs w:val="28"/>
      <w:lang w:eastAsia="zh-CN"/>
    </w:rPr>
  </w:style>
  <w:style w:type="character" w:customStyle="1" w:styleId="HeaderChar">
    <w:name w:val="Header Char"/>
    <w:link w:val="Header"/>
    <w:uiPriority w:val="99"/>
    <w:rsid w:val="00827F41"/>
    <w:rPr>
      <w:rFonts w:ascii=".VnTime" w:hAnsi=".VnTime" w:cs=".VnTime"/>
      <w:sz w:val="28"/>
      <w:lang w:eastAsia="zh-CN"/>
    </w:rPr>
  </w:style>
  <w:style w:type="paragraph" w:styleId="ListParagraph">
    <w:name w:val="List Paragraph"/>
    <w:basedOn w:val="Normal"/>
    <w:uiPriority w:val="34"/>
    <w:qFormat/>
    <w:rsid w:val="00652237"/>
    <w:pPr>
      <w:suppressAutoHyphens w:val="0"/>
      <w:ind w:left="720"/>
      <w:contextualSpacing/>
    </w:pPr>
    <w:rPr>
      <w:rFonts w:ascii="Times New Roman" w:hAnsi="Times New Roman" w:cs="Times New Roman"/>
      <w:bCs w:val="0"/>
      <w:lang w:eastAsia="en-US"/>
    </w:rPr>
  </w:style>
  <w:style w:type="character" w:styleId="CommentReference">
    <w:name w:val="annotation reference"/>
    <w:rsid w:val="00F633A4"/>
    <w:rPr>
      <w:sz w:val="16"/>
      <w:szCs w:val="16"/>
    </w:rPr>
  </w:style>
  <w:style w:type="paragraph" w:styleId="CommentText">
    <w:name w:val="annotation text"/>
    <w:basedOn w:val="Normal"/>
    <w:link w:val="CommentTextChar"/>
    <w:uiPriority w:val="99"/>
    <w:rsid w:val="00F633A4"/>
    <w:rPr>
      <w:sz w:val="20"/>
      <w:szCs w:val="20"/>
    </w:rPr>
  </w:style>
  <w:style w:type="character" w:customStyle="1" w:styleId="CommentTextChar">
    <w:name w:val="Comment Text Char"/>
    <w:link w:val="CommentText"/>
    <w:uiPriority w:val="99"/>
    <w:rsid w:val="00F633A4"/>
    <w:rPr>
      <w:rFonts w:ascii=".VnTime" w:hAnsi=".VnTime" w:cs=".VnTime"/>
      <w:bCs/>
      <w:lang w:eastAsia="zh-CN"/>
    </w:rPr>
  </w:style>
  <w:style w:type="paragraph" w:styleId="CommentSubject">
    <w:name w:val="annotation subject"/>
    <w:basedOn w:val="CommentText"/>
    <w:next w:val="CommentText"/>
    <w:link w:val="CommentSubjectChar"/>
    <w:rsid w:val="00F633A4"/>
    <w:rPr>
      <w:b/>
    </w:rPr>
  </w:style>
  <w:style w:type="character" w:customStyle="1" w:styleId="CommentSubjectChar">
    <w:name w:val="Comment Subject Char"/>
    <w:link w:val="CommentSubject"/>
    <w:rsid w:val="00F633A4"/>
    <w:rPr>
      <w:rFonts w:ascii=".VnTime" w:hAnsi=".VnTime" w:cs=".VnTime"/>
      <w:b/>
      <w:bCs/>
      <w:lang w:eastAsia="zh-C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qFormat/>
    <w:rsid w:val="00277A6E"/>
    <w:pPr>
      <w:suppressAutoHyphens w:val="0"/>
      <w:spacing w:before="100" w:line="240" w:lineRule="exact"/>
    </w:pPr>
    <w:rPr>
      <w:rFonts w:ascii="Times New Roman" w:hAnsi="Times New Roman" w:cs="Times New Roman"/>
      <w:bCs w:val="0"/>
      <w:sz w:val="20"/>
      <w:szCs w:val="20"/>
      <w:vertAlign w:val="superscript"/>
      <w:lang w:eastAsia="en-US"/>
    </w:rPr>
  </w:style>
  <w:style w:type="paragraph" w:styleId="BodyTextIndent">
    <w:name w:val="Body Text Indent"/>
    <w:basedOn w:val="Normal"/>
    <w:link w:val="BodyTextIndentChar"/>
    <w:semiHidden/>
    <w:unhideWhenUsed/>
    <w:rsid w:val="00277A6E"/>
    <w:pPr>
      <w:spacing w:after="120"/>
      <w:ind w:left="360"/>
    </w:pPr>
  </w:style>
  <w:style w:type="character" w:customStyle="1" w:styleId="BodyTextIndentChar">
    <w:name w:val="Body Text Indent Char"/>
    <w:basedOn w:val="DefaultParagraphFont"/>
    <w:link w:val="BodyTextIndent"/>
    <w:semiHidden/>
    <w:rsid w:val="00277A6E"/>
    <w:rPr>
      <w:rFonts w:ascii=".VnTime" w:hAnsi=".VnTime" w:cs=".VnTime"/>
      <w:bCs/>
      <w:sz w:val="28"/>
      <w:szCs w:val="28"/>
      <w:lang w:eastAsia="zh-CN"/>
    </w:rPr>
  </w:style>
  <w:style w:type="character" w:customStyle="1" w:styleId="NormalWebChar">
    <w:name w:val="Normal (Web) Char"/>
    <w:aliases w:val="Обычный (веб)1 Char,Обычный (веб) Знак Char,Обычный (веб) Знак1 Char,Обычный (веб) Знак Знак Char,Char Char Char Char1,Char Char Char Char Char Char Char Char Char Char Char Char Char Char Char Char,Char Cha Char,webb Char,Char8 Char1"/>
    <w:link w:val="NormalWeb"/>
    <w:uiPriority w:val="99"/>
    <w:locked/>
    <w:rsid w:val="00F12D56"/>
    <w:rPr>
      <w:sz w:val="24"/>
      <w:szCs w:val="24"/>
      <w:lang w:eastAsia="zh-CN"/>
    </w:rPr>
  </w:style>
  <w:style w:type="character" w:customStyle="1" w:styleId="Vnbnnidung">
    <w:name w:val="Văn bản nội dung_"/>
    <w:link w:val="Vnbnnidung0"/>
    <w:uiPriority w:val="99"/>
    <w:rsid w:val="00411066"/>
    <w:rPr>
      <w:sz w:val="26"/>
      <w:szCs w:val="26"/>
    </w:rPr>
  </w:style>
  <w:style w:type="paragraph" w:customStyle="1" w:styleId="Vnbnnidung0">
    <w:name w:val="Văn bản nội dung"/>
    <w:basedOn w:val="Normal"/>
    <w:link w:val="Vnbnnidung"/>
    <w:uiPriority w:val="99"/>
    <w:rsid w:val="00411066"/>
    <w:pPr>
      <w:widowControl w:val="0"/>
      <w:suppressAutoHyphens w:val="0"/>
      <w:spacing w:after="100" w:line="276" w:lineRule="auto"/>
      <w:ind w:firstLine="400"/>
    </w:pPr>
    <w:rPr>
      <w:rFonts w:ascii="Times New Roman" w:hAnsi="Times New Roman" w:cs="Times New Roman"/>
      <w:bCs w:val="0"/>
      <w:sz w:val="26"/>
      <w:szCs w:val="26"/>
      <w:lang w:eastAsia="en-US"/>
    </w:rPr>
  </w:style>
  <w:style w:type="character" w:customStyle="1" w:styleId="apple-converted-space">
    <w:name w:val="apple-converted-space"/>
    <w:basedOn w:val="DefaultParagraphFont"/>
    <w:rsid w:val="00E70088"/>
  </w:style>
  <w:style w:type="character" w:customStyle="1" w:styleId="UnresolvedMention1">
    <w:name w:val="Unresolved Mention1"/>
    <w:basedOn w:val="DefaultParagraphFont"/>
    <w:uiPriority w:val="99"/>
    <w:semiHidden/>
    <w:unhideWhenUsed/>
    <w:rsid w:val="00EA7CF4"/>
    <w:rPr>
      <w:color w:val="605E5C"/>
      <w:shd w:val="clear" w:color="auto" w:fill="E1DFDD"/>
    </w:rPr>
  </w:style>
  <w:style w:type="character" w:customStyle="1" w:styleId="noi-dung-tham-chieu">
    <w:name w:val="noi-dung-tham-chieu"/>
    <w:basedOn w:val="DefaultParagraphFont"/>
    <w:rsid w:val="00074428"/>
  </w:style>
  <w:style w:type="character" w:customStyle="1" w:styleId="link-red">
    <w:name w:val="link-red"/>
    <w:basedOn w:val="DefaultParagraphFont"/>
    <w:rsid w:val="00727C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688937">
      <w:bodyDiv w:val="1"/>
      <w:marLeft w:val="0"/>
      <w:marRight w:val="0"/>
      <w:marTop w:val="0"/>
      <w:marBottom w:val="0"/>
      <w:divBdr>
        <w:top w:val="none" w:sz="0" w:space="0" w:color="auto"/>
        <w:left w:val="none" w:sz="0" w:space="0" w:color="auto"/>
        <w:bottom w:val="none" w:sz="0" w:space="0" w:color="auto"/>
        <w:right w:val="none" w:sz="0" w:space="0" w:color="auto"/>
      </w:divBdr>
      <w:divsChild>
        <w:div w:id="1013150737">
          <w:marLeft w:val="0"/>
          <w:marRight w:val="0"/>
          <w:marTop w:val="120"/>
          <w:marBottom w:val="120"/>
          <w:divBdr>
            <w:top w:val="none" w:sz="0" w:space="0" w:color="auto"/>
            <w:left w:val="none" w:sz="0" w:space="0" w:color="auto"/>
            <w:bottom w:val="none" w:sz="0" w:space="0" w:color="auto"/>
            <w:right w:val="none" w:sz="0" w:space="0" w:color="auto"/>
          </w:divBdr>
          <w:divsChild>
            <w:div w:id="1179544728">
              <w:marLeft w:val="0"/>
              <w:marRight w:val="0"/>
              <w:marTop w:val="0"/>
              <w:marBottom w:val="0"/>
              <w:divBdr>
                <w:top w:val="none" w:sz="0" w:space="0" w:color="auto"/>
                <w:left w:val="none" w:sz="0" w:space="0" w:color="auto"/>
                <w:bottom w:val="none" w:sz="0" w:space="0" w:color="auto"/>
                <w:right w:val="none" w:sz="0" w:space="0" w:color="auto"/>
              </w:divBdr>
            </w:div>
          </w:divsChild>
        </w:div>
        <w:div w:id="2095124916">
          <w:marLeft w:val="0"/>
          <w:marRight w:val="0"/>
          <w:marTop w:val="120"/>
          <w:marBottom w:val="120"/>
          <w:divBdr>
            <w:top w:val="none" w:sz="0" w:space="0" w:color="auto"/>
            <w:left w:val="none" w:sz="0" w:space="0" w:color="auto"/>
            <w:bottom w:val="none" w:sz="0" w:space="0" w:color="auto"/>
            <w:right w:val="none" w:sz="0" w:space="0" w:color="auto"/>
          </w:divBdr>
          <w:divsChild>
            <w:div w:id="1639916406">
              <w:marLeft w:val="0"/>
              <w:marRight w:val="0"/>
              <w:marTop w:val="0"/>
              <w:marBottom w:val="0"/>
              <w:divBdr>
                <w:top w:val="none" w:sz="0" w:space="0" w:color="auto"/>
                <w:left w:val="none" w:sz="0" w:space="0" w:color="auto"/>
                <w:bottom w:val="none" w:sz="0" w:space="0" w:color="auto"/>
                <w:right w:val="none" w:sz="0" w:space="0" w:color="auto"/>
              </w:divBdr>
            </w:div>
          </w:divsChild>
        </w:div>
        <w:div w:id="1102067548">
          <w:marLeft w:val="0"/>
          <w:marRight w:val="0"/>
          <w:marTop w:val="120"/>
          <w:marBottom w:val="120"/>
          <w:divBdr>
            <w:top w:val="none" w:sz="0" w:space="0" w:color="auto"/>
            <w:left w:val="none" w:sz="0" w:space="0" w:color="auto"/>
            <w:bottom w:val="none" w:sz="0" w:space="0" w:color="auto"/>
            <w:right w:val="none" w:sz="0" w:space="0" w:color="auto"/>
          </w:divBdr>
          <w:divsChild>
            <w:div w:id="1179197641">
              <w:marLeft w:val="0"/>
              <w:marRight w:val="0"/>
              <w:marTop w:val="0"/>
              <w:marBottom w:val="0"/>
              <w:divBdr>
                <w:top w:val="none" w:sz="0" w:space="0" w:color="auto"/>
                <w:left w:val="none" w:sz="0" w:space="0" w:color="auto"/>
                <w:bottom w:val="none" w:sz="0" w:space="0" w:color="auto"/>
                <w:right w:val="none" w:sz="0" w:space="0" w:color="auto"/>
              </w:divBdr>
            </w:div>
          </w:divsChild>
        </w:div>
        <w:div w:id="15229172">
          <w:marLeft w:val="0"/>
          <w:marRight w:val="0"/>
          <w:marTop w:val="120"/>
          <w:marBottom w:val="120"/>
          <w:divBdr>
            <w:top w:val="none" w:sz="0" w:space="0" w:color="auto"/>
            <w:left w:val="none" w:sz="0" w:space="0" w:color="auto"/>
            <w:bottom w:val="none" w:sz="0" w:space="0" w:color="auto"/>
            <w:right w:val="none" w:sz="0" w:space="0" w:color="auto"/>
          </w:divBdr>
          <w:divsChild>
            <w:div w:id="1836071857">
              <w:marLeft w:val="0"/>
              <w:marRight w:val="0"/>
              <w:marTop w:val="0"/>
              <w:marBottom w:val="0"/>
              <w:divBdr>
                <w:top w:val="none" w:sz="0" w:space="0" w:color="auto"/>
                <w:left w:val="none" w:sz="0" w:space="0" w:color="auto"/>
                <w:bottom w:val="none" w:sz="0" w:space="0" w:color="auto"/>
                <w:right w:val="none" w:sz="0" w:space="0" w:color="auto"/>
              </w:divBdr>
            </w:div>
          </w:divsChild>
        </w:div>
        <w:div w:id="285354459">
          <w:marLeft w:val="0"/>
          <w:marRight w:val="0"/>
          <w:marTop w:val="120"/>
          <w:marBottom w:val="120"/>
          <w:divBdr>
            <w:top w:val="none" w:sz="0" w:space="0" w:color="auto"/>
            <w:left w:val="none" w:sz="0" w:space="0" w:color="auto"/>
            <w:bottom w:val="none" w:sz="0" w:space="0" w:color="auto"/>
            <w:right w:val="none" w:sz="0" w:space="0" w:color="auto"/>
          </w:divBdr>
          <w:divsChild>
            <w:div w:id="276837808">
              <w:marLeft w:val="0"/>
              <w:marRight w:val="0"/>
              <w:marTop w:val="0"/>
              <w:marBottom w:val="0"/>
              <w:divBdr>
                <w:top w:val="none" w:sz="0" w:space="0" w:color="auto"/>
                <w:left w:val="none" w:sz="0" w:space="0" w:color="auto"/>
                <w:bottom w:val="none" w:sz="0" w:space="0" w:color="auto"/>
                <w:right w:val="none" w:sz="0" w:space="0" w:color="auto"/>
              </w:divBdr>
            </w:div>
            <w:div w:id="647050811">
              <w:marLeft w:val="0"/>
              <w:marRight w:val="0"/>
              <w:marTop w:val="0"/>
              <w:marBottom w:val="0"/>
              <w:divBdr>
                <w:top w:val="single" w:sz="6" w:space="9" w:color="FDC689"/>
                <w:left w:val="single" w:sz="6" w:space="9" w:color="FDC689"/>
                <w:bottom w:val="single" w:sz="6" w:space="9" w:color="FDC689"/>
                <w:right w:val="single" w:sz="6" w:space="9" w:color="FDC689"/>
              </w:divBdr>
            </w:div>
          </w:divsChild>
        </w:div>
        <w:div w:id="1656106568">
          <w:marLeft w:val="0"/>
          <w:marRight w:val="0"/>
          <w:marTop w:val="120"/>
          <w:marBottom w:val="120"/>
          <w:divBdr>
            <w:top w:val="none" w:sz="0" w:space="0" w:color="auto"/>
            <w:left w:val="none" w:sz="0" w:space="0" w:color="auto"/>
            <w:bottom w:val="none" w:sz="0" w:space="0" w:color="auto"/>
            <w:right w:val="none" w:sz="0" w:space="0" w:color="auto"/>
          </w:divBdr>
          <w:divsChild>
            <w:div w:id="1373112406">
              <w:marLeft w:val="0"/>
              <w:marRight w:val="0"/>
              <w:marTop w:val="0"/>
              <w:marBottom w:val="0"/>
              <w:divBdr>
                <w:top w:val="none" w:sz="0" w:space="0" w:color="auto"/>
                <w:left w:val="none" w:sz="0" w:space="0" w:color="auto"/>
                <w:bottom w:val="none" w:sz="0" w:space="0" w:color="auto"/>
                <w:right w:val="none" w:sz="0" w:space="0" w:color="auto"/>
              </w:divBdr>
            </w:div>
          </w:divsChild>
        </w:div>
        <w:div w:id="847402350">
          <w:marLeft w:val="0"/>
          <w:marRight w:val="0"/>
          <w:marTop w:val="120"/>
          <w:marBottom w:val="120"/>
          <w:divBdr>
            <w:top w:val="none" w:sz="0" w:space="0" w:color="auto"/>
            <w:left w:val="none" w:sz="0" w:space="0" w:color="auto"/>
            <w:bottom w:val="none" w:sz="0" w:space="0" w:color="auto"/>
            <w:right w:val="none" w:sz="0" w:space="0" w:color="auto"/>
          </w:divBdr>
          <w:divsChild>
            <w:div w:id="56965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133271">
      <w:bodyDiv w:val="1"/>
      <w:marLeft w:val="0"/>
      <w:marRight w:val="0"/>
      <w:marTop w:val="0"/>
      <w:marBottom w:val="0"/>
      <w:divBdr>
        <w:top w:val="none" w:sz="0" w:space="0" w:color="auto"/>
        <w:left w:val="none" w:sz="0" w:space="0" w:color="auto"/>
        <w:bottom w:val="none" w:sz="0" w:space="0" w:color="auto"/>
        <w:right w:val="none" w:sz="0" w:space="0" w:color="auto"/>
      </w:divBdr>
      <w:divsChild>
        <w:div w:id="2057271812">
          <w:marLeft w:val="0"/>
          <w:marRight w:val="0"/>
          <w:marTop w:val="0"/>
          <w:marBottom w:val="0"/>
          <w:divBdr>
            <w:top w:val="none" w:sz="0" w:space="0" w:color="auto"/>
            <w:left w:val="none" w:sz="0" w:space="0" w:color="auto"/>
            <w:bottom w:val="none" w:sz="0" w:space="0" w:color="auto"/>
            <w:right w:val="none" w:sz="0" w:space="0" w:color="auto"/>
          </w:divBdr>
          <w:divsChild>
            <w:div w:id="13830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530054">
      <w:bodyDiv w:val="1"/>
      <w:marLeft w:val="0"/>
      <w:marRight w:val="0"/>
      <w:marTop w:val="0"/>
      <w:marBottom w:val="0"/>
      <w:divBdr>
        <w:top w:val="none" w:sz="0" w:space="0" w:color="auto"/>
        <w:left w:val="none" w:sz="0" w:space="0" w:color="auto"/>
        <w:bottom w:val="none" w:sz="0" w:space="0" w:color="auto"/>
        <w:right w:val="none" w:sz="0" w:space="0" w:color="auto"/>
      </w:divBdr>
    </w:div>
    <w:div w:id="918438811">
      <w:bodyDiv w:val="1"/>
      <w:marLeft w:val="0"/>
      <w:marRight w:val="0"/>
      <w:marTop w:val="0"/>
      <w:marBottom w:val="0"/>
      <w:divBdr>
        <w:top w:val="none" w:sz="0" w:space="0" w:color="auto"/>
        <w:left w:val="none" w:sz="0" w:space="0" w:color="auto"/>
        <w:bottom w:val="none" w:sz="0" w:space="0" w:color="auto"/>
        <w:right w:val="none" w:sz="0" w:space="0" w:color="auto"/>
      </w:divBdr>
      <w:divsChild>
        <w:div w:id="1122573079">
          <w:marLeft w:val="0"/>
          <w:marRight w:val="0"/>
          <w:marTop w:val="120"/>
          <w:marBottom w:val="120"/>
          <w:divBdr>
            <w:top w:val="none" w:sz="0" w:space="0" w:color="auto"/>
            <w:left w:val="none" w:sz="0" w:space="0" w:color="auto"/>
            <w:bottom w:val="none" w:sz="0" w:space="0" w:color="auto"/>
            <w:right w:val="none" w:sz="0" w:space="0" w:color="auto"/>
          </w:divBdr>
          <w:divsChild>
            <w:div w:id="1432623791">
              <w:marLeft w:val="0"/>
              <w:marRight w:val="0"/>
              <w:marTop w:val="0"/>
              <w:marBottom w:val="0"/>
              <w:divBdr>
                <w:top w:val="none" w:sz="0" w:space="0" w:color="auto"/>
                <w:left w:val="none" w:sz="0" w:space="0" w:color="auto"/>
                <w:bottom w:val="none" w:sz="0" w:space="0" w:color="auto"/>
                <w:right w:val="none" w:sz="0" w:space="0" w:color="auto"/>
              </w:divBdr>
            </w:div>
          </w:divsChild>
        </w:div>
        <w:div w:id="622229857">
          <w:marLeft w:val="0"/>
          <w:marRight w:val="0"/>
          <w:marTop w:val="120"/>
          <w:marBottom w:val="120"/>
          <w:divBdr>
            <w:top w:val="none" w:sz="0" w:space="0" w:color="auto"/>
            <w:left w:val="none" w:sz="0" w:space="0" w:color="auto"/>
            <w:bottom w:val="none" w:sz="0" w:space="0" w:color="auto"/>
            <w:right w:val="none" w:sz="0" w:space="0" w:color="auto"/>
          </w:divBdr>
          <w:divsChild>
            <w:div w:id="1261915149">
              <w:marLeft w:val="0"/>
              <w:marRight w:val="0"/>
              <w:marTop w:val="0"/>
              <w:marBottom w:val="0"/>
              <w:divBdr>
                <w:top w:val="none" w:sz="0" w:space="0" w:color="auto"/>
                <w:left w:val="none" w:sz="0" w:space="0" w:color="auto"/>
                <w:bottom w:val="none" w:sz="0" w:space="0" w:color="auto"/>
                <w:right w:val="none" w:sz="0" w:space="0" w:color="auto"/>
              </w:divBdr>
            </w:div>
          </w:divsChild>
        </w:div>
        <w:div w:id="496964787">
          <w:marLeft w:val="0"/>
          <w:marRight w:val="0"/>
          <w:marTop w:val="120"/>
          <w:marBottom w:val="120"/>
          <w:divBdr>
            <w:top w:val="none" w:sz="0" w:space="0" w:color="auto"/>
            <w:left w:val="none" w:sz="0" w:space="0" w:color="auto"/>
            <w:bottom w:val="none" w:sz="0" w:space="0" w:color="auto"/>
            <w:right w:val="none" w:sz="0" w:space="0" w:color="auto"/>
          </w:divBdr>
          <w:divsChild>
            <w:div w:id="782963457">
              <w:marLeft w:val="0"/>
              <w:marRight w:val="0"/>
              <w:marTop w:val="0"/>
              <w:marBottom w:val="0"/>
              <w:divBdr>
                <w:top w:val="none" w:sz="0" w:space="0" w:color="auto"/>
                <w:left w:val="none" w:sz="0" w:space="0" w:color="auto"/>
                <w:bottom w:val="none" w:sz="0" w:space="0" w:color="auto"/>
                <w:right w:val="none" w:sz="0" w:space="0" w:color="auto"/>
              </w:divBdr>
            </w:div>
          </w:divsChild>
        </w:div>
        <w:div w:id="94981997">
          <w:marLeft w:val="0"/>
          <w:marRight w:val="0"/>
          <w:marTop w:val="120"/>
          <w:marBottom w:val="120"/>
          <w:divBdr>
            <w:top w:val="none" w:sz="0" w:space="0" w:color="auto"/>
            <w:left w:val="none" w:sz="0" w:space="0" w:color="auto"/>
            <w:bottom w:val="none" w:sz="0" w:space="0" w:color="auto"/>
            <w:right w:val="none" w:sz="0" w:space="0" w:color="auto"/>
          </w:divBdr>
          <w:divsChild>
            <w:div w:id="430466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181988">
      <w:bodyDiv w:val="1"/>
      <w:marLeft w:val="0"/>
      <w:marRight w:val="0"/>
      <w:marTop w:val="0"/>
      <w:marBottom w:val="0"/>
      <w:divBdr>
        <w:top w:val="none" w:sz="0" w:space="0" w:color="auto"/>
        <w:left w:val="none" w:sz="0" w:space="0" w:color="auto"/>
        <w:bottom w:val="none" w:sz="0" w:space="0" w:color="auto"/>
        <w:right w:val="none" w:sz="0" w:space="0" w:color="auto"/>
      </w:divBdr>
    </w:div>
    <w:div w:id="1554006457">
      <w:bodyDiv w:val="1"/>
      <w:marLeft w:val="0"/>
      <w:marRight w:val="0"/>
      <w:marTop w:val="0"/>
      <w:marBottom w:val="0"/>
      <w:divBdr>
        <w:top w:val="none" w:sz="0" w:space="0" w:color="auto"/>
        <w:left w:val="none" w:sz="0" w:space="0" w:color="auto"/>
        <w:bottom w:val="none" w:sz="0" w:space="0" w:color="auto"/>
        <w:right w:val="none" w:sz="0" w:space="0" w:color="auto"/>
      </w:divBdr>
    </w:div>
    <w:div w:id="1622762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D8127-1BE9-45FD-8641-3BA5FCF98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9</Pages>
  <Words>3155</Words>
  <Characters>17988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BỘ TƯ PHÁP</vt:lpstr>
    </vt:vector>
  </TitlesOfParts>
  <Company>home</Company>
  <LinksUpToDate>false</LinksUpToDate>
  <CharactersWithSpaces>21101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creator>WindowsXP Professional SP3</dc:creator>
  <cp:lastModifiedBy>Loi TCTHADS</cp:lastModifiedBy>
  <cp:revision>38</cp:revision>
  <cp:lastPrinted>2026-03-25T14:24:00Z</cp:lastPrinted>
  <dcterms:created xsi:type="dcterms:W3CDTF">2026-03-21T11:18:00Z</dcterms:created>
  <dcterms:modified xsi:type="dcterms:W3CDTF">2026-03-26T01:53:00Z</dcterms:modified>
</cp:coreProperties>
</file>